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140E7F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Charts Japon du 18 au 24</w:t>
      </w:r>
      <w:r w:rsidR="00DC6B43">
        <w:rPr>
          <w:b/>
          <w:sz w:val="44"/>
        </w:rPr>
        <w:t xml:space="preserve"> janvier</w:t>
      </w:r>
    </w:p>
    <w:p w:rsidR="00DC6B43" w:rsidRPr="00DC6B43" w:rsidRDefault="00140E7F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04</w:t>
      </w:r>
      <w:r w:rsidR="00776A92">
        <w:rPr>
          <w:b/>
          <w:sz w:val="44"/>
        </w:rPr>
        <w:t xml:space="preserve"> – 2010</w:t>
      </w:r>
    </w:p>
    <w:p w:rsidR="00DC6B43" w:rsidRPr="00533C18" w:rsidRDefault="00DC6B43" w:rsidP="00DC6B43">
      <w:pPr>
        <w:pStyle w:val="NoSpacing"/>
        <w:jc w:val="center"/>
        <w:rPr>
          <w:sz w:val="18"/>
        </w:rPr>
      </w:pPr>
    </w:p>
    <w:p w:rsidR="00885390" w:rsidRDefault="001F7B5B" w:rsidP="00DC6B43">
      <w:pPr>
        <w:pStyle w:val="NoSpacing"/>
        <w:jc w:val="center"/>
        <w:rPr>
          <w:b/>
          <w:sz w:val="24"/>
          <w:u w:val="single"/>
        </w:rPr>
      </w:pPr>
      <w:r w:rsidRPr="001F7B5B">
        <w:rPr>
          <w:noProof/>
          <w:sz w:val="24"/>
          <w:lang w:eastAsia="fr-FR"/>
        </w:rPr>
        <w:drawing>
          <wp:inline distT="0" distB="0" distL="0" distR="0">
            <wp:extent cx="6448425" cy="3838496"/>
            <wp:effectExtent l="19050" t="0" r="9525" b="0"/>
            <wp:docPr id="11" name="Picture 10" descr="une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0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605" cy="384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90" w:rsidRPr="00533C18" w:rsidRDefault="00885390" w:rsidP="00DC6B43">
      <w:pPr>
        <w:pStyle w:val="NoSpacing"/>
        <w:jc w:val="center"/>
        <w:rPr>
          <w:sz w:val="16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533C18" w:rsidRDefault="00DC6B43" w:rsidP="00DC6B43">
      <w:pPr>
        <w:pStyle w:val="NoSpacing"/>
        <w:jc w:val="center"/>
        <w:rPr>
          <w:sz w:val="14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140E7F" w:rsidTr="00140E7F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40E7F" w:rsidRDefault="00140E7F" w:rsidP="00140E7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40E7F" w:rsidRDefault="00140E7F" w:rsidP="00140E7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40E7F" w:rsidRDefault="00140E7F" w:rsidP="00140E7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40E7F" w:rsidRDefault="00140E7F" w:rsidP="00140E7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40E7F" w:rsidRDefault="00140E7F" w:rsidP="00140E7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40E7F" w:rsidRDefault="00140E7F" w:rsidP="00140E7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40E7F" w:rsidRDefault="00140E7F" w:rsidP="00140E7F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140E7F" w:rsidRPr="00CE2A64" w:rsidTr="00140E7F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E2A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110 918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3 117 087</w:t>
            </w:r>
          </w:p>
        </w:tc>
      </w:tr>
      <w:tr w:rsidR="00140E7F" w:rsidRPr="00CE2A64" w:rsidTr="00140E7F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94 444</w:t>
            </w:r>
          </w:p>
        </w:tc>
      </w:tr>
      <w:tr w:rsidR="00140E7F" w:rsidRPr="00CE2A64" w:rsidTr="00140E7F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E2A64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330EDD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Mahô Shôjo Lyrical Nanoha A’s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76 088</w:t>
            </w:r>
          </w:p>
        </w:tc>
      </w:tr>
      <w:tr w:rsidR="00140E7F" w:rsidRPr="00CE2A64" w:rsidTr="00140E7F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E2A64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59 566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682 933</w:t>
            </w:r>
          </w:p>
        </w:tc>
      </w:tr>
      <w:tr w:rsidR="00140E7F" w:rsidRPr="00CE2A64" w:rsidTr="00140E7F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E2A6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45 002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2 696 047</w:t>
            </w:r>
          </w:p>
        </w:tc>
      </w:tr>
      <w:tr w:rsidR="00140E7F" w:rsidRPr="00CE2A64" w:rsidTr="00140E7F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E2A6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33 640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1 550 164</w:t>
            </w:r>
          </w:p>
        </w:tc>
      </w:tr>
      <w:tr w:rsidR="00140E7F" w:rsidRPr="00CE2A64" w:rsidTr="00140E7F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E2A6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 xml:space="preserve">Resident Evil : </w:t>
            </w:r>
            <w:r>
              <w:rPr>
                <w:b/>
                <w:sz w:val="24"/>
                <w:szCs w:val="24"/>
                <w:lang w:val="en-US"/>
              </w:rPr>
              <w:t>The Darkside Chr.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23 245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96 049</w:t>
            </w:r>
          </w:p>
        </w:tc>
      </w:tr>
      <w:tr w:rsidR="00140E7F" w:rsidRPr="00CE2A64" w:rsidTr="00140E7F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CE2A64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2 G – Best Reprint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16 117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102 000</w:t>
            </w:r>
          </w:p>
        </w:tc>
      </w:tr>
      <w:tr w:rsidR="00140E7F" w:rsidRPr="00CE2A64" w:rsidTr="00140E7F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E2A6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15 753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1 706 686</w:t>
            </w:r>
          </w:p>
        </w:tc>
      </w:tr>
      <w:tr w:rsidR="00140E7F" w:rsidRPr="00CE2A64" w:rsidTr="00140E7F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CE2A6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CE2A64">
              <w:rPr>
                <w:b/>
                <w:sz w:val="24"/>
                <w:szCs w:val="24"/>
                <w:lang w:val="en-US"/>
              </w:rPr>
              <w:t>13 951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40E7F" w:rsidRPr="00CE2A64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1 046 899</w:t>
            </w:r>
          </w:p>
        </w:tc>
      </w:tr>
    </w:tbl>
    <w:p w:rsidR="005E3C66" w:rsidRPr="00533C18" w:rsidRDefault="005E3C66" w:rsidP="00DC6B43">
      <w:pPr>
        <w:pStyle w:val="NoSpacing"/>
        <w:rPr>
          <w:sz w:val="16"/>
          <w:szCs w:val="24"/>
          <w:lang w:val="en-US"/>
        </w:rPr>
      </w:pPr>
    </w:p>
    <w:p w:rsidR="0029552F" w:rsidRPr="00DC6B43" w:rsidRDefault="0042787D" w:rsidP="0029552F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Statistiques supplémentaires</w:t>
      </w:r>
    </w:p>
    <w:p w:rsidR="0029552F" w:rsidRPr="00533C18" w:rsidRDefault="0029552F" w:rsidP="0029552F">
      <w:pPr>
        <w:pStyle w:val="NoSpacing"/>
        <w:jc w:val="center"/>
        <w:rPr>
          <w:sz w:val="14"/>
        </w:rPr>
      </w:pPr>
    </w:p>
    <w:tbl>
      <w:tblPr>
        <w:tblStyle w:val="MediumShading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850"/>
        <w:gridCol w:w="1134"/>
        <w:gridCol w:w="1843"/>
        <w:gridCol w:w="1038"/>
      </w:tblGrid>
      <w:tr w:rsidR="00FA5917" w:rsidTr="00FA5917">
        <w:trPr>
          <w:cnfStyle w:val="100000000000"/>
          <w:jc w:val="center"/>
        </w:trPr>
        <w:tc>
          <w:tcPr>
            <w:cnfStyle w:val="001000000000"/>
            <w:tcW w:w="4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Csl.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Stat.*</w:t>
            </w:r>
          </w:p>
        </w:tc>
      </w:tr>
      <w:tr w:rsidR="00140E7F" w:rsidRPr="00140E7F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40E7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9C0B0B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140E7F" w:rsidRPr="00140E7F" w:rsidRDefault="009C0B0B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140E7F" w:rsidRPr="00140E7F" w:rsidTr="00140E7F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140E7F">
              <w:rPr>
                <w:b w:val="0"/>
                <w:sz w:val="24"/>
                <w:szCs w:val="24"/>
                <w:lang w:val="en-US"/>
              </w:rPr>
              <w:t>Valkyria Chronicles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0100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9C0B0B" w:rsidP="00140E7F">
            <w:pPr>
              <w:pStyle w:val="NoSpacing"/>
              <w:jc w:val="center"/>
              <w:cnfStyle w:val="000000010000"/>
              <w:rPr>
                <w:sz w:val="24"/>
              </w:rPr>
            </w:pPr>
            <w:r>
              <w:rPr>
                <w:sz w:val="24"/>
              </w:rPr>
              <w:t>131 700</w:t>
            </w:r>
          </w:p>
        </w:tc>
        <w:tc>
          <w:tcPr>
            <w:tcW w:w="1038" w:type="dxa"/>
            <w:tcBorders>
              <w:left w:val="none" w:sz="0" w:space="0" w:color="auto"/>
            </w:tcBorders>
          </w:tcPr>
          <w:p w:rsidR="00140E7F" w:rsidRPr="00140E7F" w:rsidRDefault="009C0B0B" w:rsidP="00140E7F">
            <w:pPr>
              <w:pStyle w:val="NoSpacing"/>
              <w:jc w:val="center"/>
              <w:cnfStyle w:val="000000010000"/>
              <w:rPr>
                <w:sz w:val="24"/>
              </w:rPr>
            </w:pPr>
            <w:r>
              <w:rPr>
                <w:sz w:val="24"/>
              </w:rPr>
              <w:t>71,7 %</w:t>
            </w:r>
          </w:p>
        </w:tc>
      </w:tr>
      <w:tr w:rsidR="00140E7F" w:rsidRPr="00140E7F" w:rsidTr="008719D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140E7F">
              <w:rPr>
                <w:b w:val="0"/>
                <w:sz w:val="24"/>
                <w:szCs w:val="24"/>
                <w:lang w:val="en-US"/>
              </w:rPr>
              <w:t>Mahô Shôjo Lyrical Nanohga A’s</w:t>
            </w:r>
            <w:r w:rsidR="00ED4CAD">
              <w:rPr>
                <w:b w:val="0"/>
                <w:sz w:val="24"/>
                <w:szCs w:val="24"/>
                <w:lang w:val="en-US"/>
              </w:rPr>
              <w:t xml:space="preserve"> : Battle of Aces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8719D7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9C0B0B" w:rsidP="008719D7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88 600</w:t>
            </w:r>
          </w:p>
        </w:tc>
        <w:tc>
          <w:tcPr>
            <w:tcW w:w="1038" w:type="dxa"/>
            <w:tcBorders>
              <w:left w:val="none" w:sz="0" w:space="0" w:color="auto"/>
            </w:tcBorders>
          </w:tcPr>
          <w:p w:rsidR="00140E7F" w:rsidRPr="00140E7F" w:rsidRDefault="009C0B0B" w:rsidP="008719D7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85,9 %</w:t>
            </w:r>
          </w:p>
        </w:tc>
      </w:tr>
      <w:tr w:rsidR="00140E7F" w:rsidRPr="00140E7F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140E7F">
              <w:rPr>
                <w:b w:val="0"/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29552F">
            <w:pPr>
              <w:pStyle w:val="NoSpacing"/>
              <w:jc w:val="center"/>
              <w:cnfStyle w:val="00000001000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C0B0B">
              <w:rPr>
                <w:sz w:val="24"/>
              </w:rPr>
              <w:t>66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140E7F" w:rsidRPr="00140E7F" w:rsidRDefault="009C0B0B" w:rsidP="0029552F">
            <w:pPr>
              <w:pStyle w:val="NoSpacing"/>
              <w:jc w:val="center"/>
              <w:cnfStyle w:val="0000000100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140E7F" w:rsidRPr="00140E7F" w:rsidTr="00140E7F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40E7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- </w:t>
            </w:r>
            <w:r w:rsidR="009C0B0B"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140E7F" w:rsidRPr="00140E7F" w:rsidRDefault="009C0B0B" w:rsidP="00140E7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140E7F" w:rsidRPr="00140E7F" w:rsidTr="00140E7F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40E7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9C0B0B"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140E7F" w:rsidRPr="00140E7F" w:rsidRDefault="009C0B0B" w:rsidP="00140E7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140E7F" w:rsidRPr="00140E7F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Resident Evil : The Darkside Chr</w:t>
            </w:r>
            <w:r w:rsidR="00ED4CAD">
              <w:rPr>
                <w:sz w:val="24"/>
                <w:szCs w:val="24"/>
                <w:lang w:val="en-US"/>
              </w:rPr>
              <w:t>onicles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40E7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29552F">
            <w:pPr>
              <w:pStyle w:val="NoSpacing"/>
              <w:jc w:val="center"/>
              <w:cnfStyle w:val="000000100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- </w:t>
            </w:r>
            <w:r w:rsidR="009C0B0B">
              <w:rPr>
                <w:b/>
                <w:sz w:val="24"/>
              </w:rPr>
              <w:t>68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140E7F" w:rsidRPr="00140E7F" w:rsidRDefault="009C0B0B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140E7F" w:rsidRPr="00140E7F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40E7F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29552F">
            <w:pPr>
              <w:pStyle w:val="NoSpacing"/>
              <w:jc w:val="center"/>
              <w:cnfStyle w:val="000000010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- </w:t>
            </w:r>
            <w:r w:rsidR="009C0B0B">
              <w:rPr>
                <w:b/>
                <w:sz w:val="24"/>
              </w:rPr>
              <w:t>29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140E7F" w:rsidRPr="00140E7F" w:rsidRDefault="009C0B0B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  <w:tr w:rsidR="00140E7F" w:rsidRPr="00140E7F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rPr>
                <w:sz w:val="24"/>
                <w:szCs w:val="24"/>
                <w:lang w:val="en-US"/>
              </w:rPr>
            </w:pPr>
            <w:r w:rsidRPr="00140E7F">
              <w:rPr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140E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40E7F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40E7F" w:rsidRPr="00140E7F" w:rsidRDefault="00140E7F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9C0B0B">
              <w:rPr>
                <w:b/>
                <w:sz w:val="24"/>
              </w:rPr>
              <w:t>31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140E7F" w:rsidRPr="00140E7F" w:rsidRDefault="009C0B0B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</w:tr>
    </w:tbl>
    <w:p w:rsidR="00885390" w:rsidRPr="0042787D" w:rsidRDefault="0042787D" w:rsidP="0042787D">
      <w:pPr>
        <w:pStyle w:val="NoSpacing"/>
        <w:jc w:val="center"/>
        <w:rPr>
          <w:sz w:val="20"/>
          <w:szCs w:val="24"/>
        </w:rPr>
      </w:pPr>
      <w:r w:rsidRPr="0042787D">
        <w:rPr>
          <w:sz w:val="20"/>
          <w:szCs w:val="24"/>
        </w:rPr>
        <w:t xml:space="preserve">(* Représente le pourcentage </w:t>
      </w:r>
      <w:r w:rsidR="009C0B0B">
        <w:rPr>
          <w:sz w:val="20"/>
          <w:szCs w:val="24"/>
        </w:rPr>
        <w:t>du nombre d’exemplaires vendus par rapport au stock distribué</w:t>
      </w:r>
      <w:r w:rsidRPr="0042787D">
        <w:rPr>
          <w:sz w:val="20"/>
          <w:szCs w:val="24"/>
        </w:rPr>
        <w:t>)</w:t>
      </w:r>
    </w:p>
    <w:p w:rsidR="00885390" w:rsidRPr="00DC6B43" w:rsidRDefault="00885390" w:rsidP="00885390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Top Hardware</w:t>
      </w:r>
    </w:p>
    <w:p w:rsidR="00885390" w:rsidRDefault="00885390" w:rsidP="00DC6B43">
      <w:pPr>
        <w:pStyle w:val="NoSpacing"/>
        <w:rPr>
          <w:sz w:val="24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3971AB" w:rsidTr="008719D7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Pr="00287384" w:rsidRDefault="003971AB" w:rsidP="008719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F62F65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2010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971AB" w:rsidRDefault="003971AB" w:rsidP="008719D7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74CAD" w:rsidRPr="00E56CD3" w:rsidTr="008719D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E56CD3" w:rsidRDefault="00A74CAD" w:rsidP="00F307B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E56CD3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E56CD3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E56CD3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54 682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E56CD3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73 213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E56CD3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413 232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E56CD3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13 956 029</w:t>
            </w:r>
          </w:p>
        </w:tc>
      </w:tr>
      <w:tr w:rsidR="00A74CAD" w:rsidRPr="00925233" w:rsidTr="008719D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23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49 398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64 284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399 640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29 498 432</w:t>
            </w:r>
          </w:p>
        </w:tc>
      </w:tr>
      <w:tr w:rsidR="00A74CAD" w:rsidRPr="00925233" w:rsidTr="008719D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21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45 167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57 349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343 143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925233" w:rsidRDefault="00A74CAD" w:rsidP="00F307B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9 784 488</w:t>
            </w:r>
          </w:p>
        </w:tc>
      </w:tr>
      <w:tr w:rsidR="00A74CAD" w:rsidRPr="00885390" w:rsidTr="008719D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26 966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35 156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238 081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4 625 086</w:t>
            </w:r>
          </w:p>
        </w:tc>
      </w:tr>
      <w:tr w:rsidR="00A74CAD" w:rsidRPr="00885390" w:rsidTr="008719D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- 28 %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20 304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1 223 100</w:t>
            </w:r>
          </w:p>
        </w:tc>
      </w:tr>
      <w:tr w:rsidR="00A74CAD" w:rsidRPr="00885390" w:rsidTr="008719D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- 19 %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2 580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11 783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885390" w:rsidRDefault="00A74CAD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885390" w:rsidRDefault="00885390" w:rsidP="00DC6B43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261E3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F62F65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74CAD" w:rsidRPr="00776A92" w:rsidTr="008D5E9D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776A92" w:rsidRDefault="00A74CAD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A74CAD" w:rsidP="001730C4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776A92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A74CAD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- 26 %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A74CAD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52 909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71 186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DC2562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402 688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776A92" w:rsidRDefault="00DC2562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13 873 633</w:t>
            </w:r>
          </w:p>
        </w:tc>
      </w:tr>
      <w:tr w:rsidR="00A74CAD" w:rsidRPr="00206032" w:rsidTr="00F307B2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206032" w:rsidRDefault="00A74CAD" w:rsidP="00F307B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Nintendo DSi XL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- 21 %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24 059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30 418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DC2562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170 341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206032" w:rsidRDefault="00DC2562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606 605</w:t>
            </w:r>
          </w:p>
        </w:tc>
      </w:tr>
      <w:tr w:rsidR="00A74CAD" w:rsidRPr="00206032" w:rsidTr="008261E3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206032">
              <w:rPr>
                <w:b/>
                <w:sz w:val="24"/>
                <w:szCs w:val="24"/>
              </w:rPr>
              <w:t>Nintendo DSi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- 25</w:t>
            </w:r>
            <w:r w:rsidRPr="002060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20 373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F307B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27 292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190 304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4 436 789</w:t>
            </w:r>
          </w:p>
        </w:tc>
      </w:tr>
      <w:tr w:rsidR="00A74CAD" w:rsidRPr="00206032" w:rsidTr="008261E3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06032">
              <w:rPr>
                <w:b/>
                <w:sz w:val="24"/>
                <w:szCs w:val="24"/>
              </w:rPr>
              <w:t>Nintendo DS Lite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- 24</w:t>
            </w:r>
            <w:r w:rsidRPr="002060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4 966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A74CAD" w:rsidP="00F307B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6 574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206032" w:rsidRDefault="00DC2562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38 995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206032" w:rsidRDefault="00DC2562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17 869 563</w:t>
            </w:r>
          </w:p>
        </w:tc>
      </w:tr>
      <w:tr w:rsidR="00A74CAD" w:rsidRPr="00776A92" w:rsidTr="00776A9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74CAD" w:rsidRPr="00776A92" w:rsidRDefault="00A74CAD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A74CA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 Go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A74CA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- 12 %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A74CA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1 773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A74CAD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74CAD" w:rsidRPr="00776A92" w:rsidRDefault="00DC256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10 544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74CAD" w:rsidRPr="00776A92" w:rsidRDefault="00DC2562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82 196</w:t>
            </w:r>
          </w:p>
        </w:tc>
      </w:tr>
    </w:tbl>
    <w:p w:rsidR="008E1E98" w:rsidRDefault="008E1E98" w:rsidP="00DC6B43">
      <w:pPr>
        <w:pStyle w:val="NoSpacing"/>
        <w:rPr>
          <w:sz w:val="24"/>
          <w:szCs w:val="24"/>
          <w:lang w:val="en-US"/>
        </w:rPr>
      </w:pPr>
    </w:p>
    <w:p w:rsidR="007347C6" w:rsidRDefault="003F3185" w:rsidP="007347C6">
      <w:pPr>
        <w:pStyle w:val="NoSpacing"/>
        <w:jc w:val="center"/>
        <w:rPr>
          <w:sz w:val="24"/>
          <w:szCs w:val="24"/>
          <w:lang w:val="en-US"/>
        </w:rPr>
      </w:pPr>
      <w:r w:rsidRPr="003F3185">
        <w:rPr>
          <w:noProof/>
          <w:sz w:val="24"/>
          <w:szCs w:val="24"/>
          <w:lang w:eastAsia="fr-FR"/>
        </w:rPr>
        <w:drawing>
          <wp:inline distT="0" distB="0" distL="0" distR="0">
            <wp:extent cx="5486400" cy="3686175"/>
            <wp:effectExtent l="19050" t="0" r="19050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E1E98" w:rsidRDefault="008E1E98" w:rsidP="008E1E98">
      <w:pPr>
        <w:pStyle w:val="NoSpacing"/>
        <w:jc w:val="center"/>
        <w:rPr>
          <w:b/>
          <w:sz w:val="28"/>
          <w:u w:val="single"/>
        </w:rPr>
      </w:pPr>
    </w:p>
    <w:p w:rsidR="00C907AB" w:rsidRDefault="00C907AB" w:rsidP="00C907AB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Ventes totales de jeux</w:t>
      </w:r>
    </w:p>
    <w:p w:rsidR="00C907AB" w:rsidRPr="00776A92" w:rsidRDefault="00C907AB" w:rsidP="00C907AB">
      <w:pPr>
        <w:pStyle w:val="NoSpacing"/>
        <w:jc w:val="center"/>
        <w:rPr>
          <w:sz w:val="18"/>
        </w:rPr>
      </w:pPr>
    </w:p>
    <w:tbl>
      <w:tblPr>
        <w:tblStyle w:val="MediumShading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2268"/>
        <w:gridCol w:w="1418"/>
        <w:gridCol w:w="2126"/>
        <w:gridCol w:w="1360"/>
      </w:tblGrid>
      <w:tr w:rsidR="0037583B" w:rsidTr="0037583B">
        <w:trPr>
          <w:cnfStyle w:val="100000000000"/>
          <w:jc w:val="center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Semaine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Sem. Préc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62330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Total 2010</w:t>
            </w:r>
          </w:p>
        </w:tc>
        <w:tc>
          <w:tcPr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</w:tr>
      <w:tr w:rsidR="0037583B" w:rsidTr="0037583B">
        <w:trPr>
          <w:cnfStyle w:val="000000100000"/>
          <w:jc w:val="center"/>
        </w:trPr>
        <w:tc>
          <w:tcPr>
            <w:cnfStyle w:val="001000000000"/>
            <w:tcW w:w="124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37583B" w:rsidRPr="00C907AB" w:rsidRDefault="00231949" w:rsidP="00776A92">
            <w:pPr>
              <w:pStyle w:val="NoSpacing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 w:rsidR="00DC2562">
              <w:rPr>
                <w:b w:val="0"/>
                <w:sz w:val="24"/>
              </w:rPr>
              <w:t>4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DC2562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961 643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DC2562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1 195 503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231949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DC2562">
              <w:rPr>
                <w:sz w:val="24"/>
              </w:rPr>
              <w:t>20</w:t>
            </w:r>
            <w:r w:rsidR="006A6BB0">
              <w:rPr>
                <w:sz w:val="24"/>
              </w:rPr>
              <w:t xml:space="preserve"> %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DC2562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6 347 777</w:t>
            </w:r>
          </w:p>
        </w:tc>
        <w:tc>
          <w:tcPr>
            <w:tcW w:w="13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:rsidR="0037583B" w:rsidRDefault="00F62F65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+ 4,7 %</w:t>
            </w:r>
          </w:p>
        </w:tc>
      </w:tr>
    </w:tbl>
    <w:p w:rsidR="00C907AB" w:rsidRPr="00776A92" w:rsidRDefault="00C907AB" w:rsidP="008E1E98">
      <w:pPr>
        <w:pStyle w:val="NoSpacing"/>
        <w:jc w:val="center"/>
        <w:rPr>
          <w:sz w:val="20"/>
        </w:rPr>
      </w:pPr>
    </w:p>
    <w:p w:rsidR="008E1E98" w:rsidRPr="00DC6B43" w:rsidRDefault="008E1E98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Constructeurs</w:t>
      </w:r>
    </w:p>
    <w:p w:rsidR="008E1E98" w:rsidRPr="00776A92" w:rsidRDefault="008E1E98" w:rsidP="008E1E98">
      <w:pPr>
        <w:pStyle w:val="NoSpacing"/>
        <w:rPr>
          <w:sz w:val="18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895"/>
        <w:gridCol w:w="1134"/>
        <w:gridCol w:w="1843"/>
        <w:gridCol w:w="1059"/>
      </w:tblGrid>
      <w:tr w:rsidR="008E1E98" w:rsidTr="008E1E98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F62F65" w:rsidP="008E1E98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Société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8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PDM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62247C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PDM 10</w:t>
            </w:r>
          </w:p>
        </w:tc>
      </w:tr>
      <w:tr w:rsidR="008E1E98" w:rsidRPr="008E1E98" w:rsidTr="008E1E98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8E1E98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- 22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94 565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52,1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742 783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52,1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E1E9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1E98">
              <w:rPr>
                <w:sz w:val="24"/>
                <w:szCs w:val="24"/>
              </w:rPr>
              <w:t xml:space="preserve"> </w:t>
            </w:r>
            <w:r w:rsidR="0062247C">
              <w:rPr>
                <w:sz w:val="24"/>
                <w:szCs w:val="24"/>
              </w:rPr>
              <w:t>25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83 736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663 096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E1E9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- 28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3 343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20 304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CF5D3F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8E1E98">
              <w:rPr>
                <w:sz w:val="24"/>
                <w:szCs w:val="24"/>
              </w:rPr>
              <w:t>/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- 23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181 644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62247C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1 426 183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100 %</w:t>
            </w:r>
          </w:p>
        </w:tc>
      </w:tr>
    </w:tbl>
    <w:p w:rsidR="008E1E98" w:rsidRDefault="008E1E98" w:rsidP="007347C6">
      <w:pPr>
        <w:pStyle w:val="NoSpacing"/>
        <w:jc w:val="center"/>
        <w:rPr>
          <w:sz w:val="24"/>
          <w:szCs w:val="24"/>
          <w:lang w:val="en-US"/>
        </w:rPr>
      </w:pPr>
    </w:p>
    <w:p w:rsidR="008E1E98" w:rsidRDefault="008E1E98">
      <w:pPr>
        <w:rPr>
          <w:sz w:val="24"/>
          <w:szCs w:val="24"/>
          <w:lang w:val="en-US"/>
        </w:rPr>
      </w:pPr>
    </w:p>
    <w:p w:rsidR="007347C6" w:rsidRDefault="007347C6" w:rsidP="007347C6">
      <w:pPr>
        <w:pStyle w:val="NoSpacing"/>
        <w:jc w:val="center"/>
        <w:rPr>
          <w:sz w:val="24"/>
          <w:szCs w:val="24"/>
          <w:lang w:val="en-US"/>
        </w:rPr>
      </w:pPr>
    </w:p>
    <w:p w:rsidR="008E1E98" w:rsidRPr="00DC6B43" w:rsidRDefault="008E1E98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50 Software</w:t>
      </w:r>
    </w:p>
    <w:p w:rsidR="008E1E98" w:rsidRDefault="008E1E98" w:rsidP="008E1E98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8261E3" w:rsidTr="008261E3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1730C4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387B59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A94B1A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A94B1A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A94B1A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E60D9" w:rsidRDefault="0062247C" w:rsidP="00F307B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E60D9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E60D9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7E60D9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91D13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Tekken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91D13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91D13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B91D13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Dynasty Warriors 6 Empires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B6D23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4C361F" w:rsidRDefault="0062247C" w:rsidP="00F307B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Last Window : Midnight Promise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4C361F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4C361F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4C361F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4C361F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91D13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E1374C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E1374C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E1374C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E3499" w:rsidRDefault="0062247C" w:rsidP="00F307B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E3499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E3499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7E3499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161A95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D50D7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D50D7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D50D7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E62EAC" w:rsidRDefault="0062247C" w:rsidP="00F307B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E62EAC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E62EAC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733638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F5865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F5865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F5865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F5865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BF5865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F5865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C5C74" w:rsidRDefault="0062247C" w:rsidP="00F307B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 : Dodon to 2 Daime 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C5C74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C5C74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BC5C74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F5865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161A95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3F628A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3F628A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3F628A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91D13" w:rsidRDefault="0062247C" w:rsidP="00F307B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Professeur Layton et la Flûte du Démon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CC3AF8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439A8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439A8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439A8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6439A8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B500AE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C90384" w:rsidRDefault="0062247C" w:rsidP="00F307B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271FB7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271FB7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271FB7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165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E62EAC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Gladiator Begins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33638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33638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733638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33638" w:rsidRDefault="0062247C" w:rsidP="00F307B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33638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733638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733638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Operation Flashpoint : Dragon Rising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Codemasters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9A7BAF" w:rsidRDefault="0062247C" w:rsidP="00F307B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Yakuza 3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247C" w:rsidRPr="0062247C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62247C"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62247C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2247C" w:rsidRPr="0062247C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62247C">
              <w:rPr>
                <w:sz w:val="24"/>
                <w:szCs w:val="24"/>
                <w:lang w:val="en-US"/>
              </w:rPr>
              <w:t>Call of Duty 4 : Modern Warfare</w:t>
            </w:r>
            <w:r>
              <w:rPr>
                <w:sz w:val="24"/>
                <w:szCs w:val="24"/>
                <w:lang w:val="en-US"/>
              </w:rPr>
              <w:t xml:space="preserve">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62247C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62247C" w:rsidRPr="008719D7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Stitch ! Ohana to Rhythm de Daibôken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Disney Interactive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3F3185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2247C" w:rsidRPr="008719D7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719D7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719D7">
              <w:rPr>
                <w:b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719D7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CB16B5" w:rsidRDefault="0062247C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Batman : Arkham Asylum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CB16B5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CB16B5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CB16B5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2247C" w:rsidRPr="008719D7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719D7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719D7">
              <w:rPr>
                <w:b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719D7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719D7" w:rsidRDefault="0062247C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Karaoke Joysound Wii DX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719D7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719D7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719D7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Penguin no Mondai Spe. : Pen1 Grandprix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247C" w:rsidRPr="00CB16B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Smash Bros. Brawl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62247C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 Play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Pro-kun Pocket 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5A4B90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247C" w:rsidRPr="00CB16B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62247C" w:rsidRDefault="006F467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Naruto Sh</w:t>
            </w:r>
            <w:r w:rsidR="006F4678">
              <w:rPr>
                <w:sz w:val="24"/>
                <w:szCs w:val="24"/>
              </w:rPr>
              <w:t>ippû</w:t>
            </w:r>
            <w:r>
              <w:rPr>
                <w:sz w:val="24"/>
                <w:szCs w:val="24"/>
              </w:rPr>
              <w:t>den : Narutimate Accel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Assassin’s Creed 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247C" w:rsidRPr="0062247C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62247C">
              <w:rPr>
                <w:sz w:val="24"/>
                <w:szCs w:val="24"/>
                <w:lang w:val="en-US"/>
              </w:rPr>
              <w:t>Grand Theft Auto IV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62247C" w:rsidRDefault="003F3185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62247C" w:rsidRPr="0062247C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A8030E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8030E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A8030E" w:rsidRDefault="006F467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62247C">
              <w:rPr>
                <w:sz w:val="24"/>
                <w:szCs w:val="24"/>
                <w:lang w:val="en-US"/>
              </w:rPr>
              <w:t>Metal Fight Beyblade : Cyber Pegasis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62247C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62247C" w:rsidRDefault="006F467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2247C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Love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2247C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Queen’s Blade : Spiral Chaos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62247C" w:rsidRPr="008261E3" w:rsidRDefault="0062247C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62247C" w:rsidRPr="008261E3" w:rsidRDefault="006F4678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A52A6" w:rsidRPr="0062247C" w:rsidRDefault="001A52A6" w:rsidP="007347C6">
      <w:pPr>
        <w:pStyle w:val="NoSpacing"/>
        <w:jc w:val="center"/>
        <w:rPr>
          <w:sz w:val="24"/>
          <w:szCs w:val="24"/>
        </w:rPr>
      </w:pPr>
    </w:p>
    <w:p w:rsidR="001A52A6" w:rsidRPr="0062247C" w:rsidRDefault="001A52A6">
      <w:pPr>
        <w:rPr>
          <w:sz w:val="24"/>
          <w:szCs w:val="24"/>
        </w:rPr>
      </w:pPr>
      <w:r w:rsidRPr="0062247C">
        <w:rPr>
          <w:sz w:val="24"/>
          <w:szCs w:val="24"/>
        </w:rPr>
        <w:br w:type="page"/>
      </w:r>
    </w:p>
    <w:p w:rsidR="001A52A6" w:rsidRPr="00DC6B43" w:rsidRDefault="001A52A6" w:rsidP="001A52A6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Graphiques de la semaine</w:t>
      </w:r>
    </w:p>
    <w:p w:rsidR="001A52A6" w:rsidRDefault="001A52A6" w:rsidP="001A52A6">
      <w:pPr>
        <w:pStyle w:val="NoSpacing"/>
        <w:rPr>
          <w:sz w:val="24"/>
          <w:szCs w:val="24"/>
          <w:lang w:val="en-US"/>
        </w:rPr>
      </w:pPr>
    </w:p>
    <w:p w:rsidR="001A52A6" w:rsidRDefault="003A5778" w:rsidP="007347C6">
      <w:pPr>
        <w:pStyle w:val="NoSpacing"/>
        <w:jc w:val="center"/>
        <w:rPr>
          <w:sz w:val="24"/>
          <w:szCs w:val="24"/>
          <w:lang w:val="en-US"/>
        </w:rPr>
      </w:pPr>
      <w:r w:rsidRPr="003A5778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52A6" w:rsidRDefault="001A52A6" w:rsidP="007347C6">
      <w:pPr>
        <w:pStyle w:val="NoSpacing"/>
        <w:jc w:val="center"/>
        <w:rPr>
          <w:sz w:val="24"/>
          <w:szCs w:val="24"/>
          <w:lang w:val="en-US"/>
        </w:rPr>
      </w:pPr>
    </w:p>
    <w:p w:rsidR="001A52A6" w:rsidRDefault="003A5778" w:rsidP="007347C6">
      <w:pPr>
        <w:pStyle w:val="NoSpacing"/>
        <w:jc w:val="center"/>
        <w:rPr>
          <w:sz w:val="24"/>
          <w:szCs w:val="24"/>
          <w:lang w:val="en-US"/>
        </w:rPr>
      </w:pPr>
      <w:r w:rsidRPr="003A5778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B36" w:rsidRDefault="00BB1B36" w:rsidP="007347C6">
      <w:pPr>
        <w:pStyle w:val="NoSpacing"/>
        <w:jc w:val="center"/>
        <w:rPr>
          <w:sz w:val="24"/>
          <w:szCs w:val="24"/>
          <w:lang w:val="en-US"/>
        </w:rPr>
      </w:pPr>
    </w:p>
    <w:p w:rsidR="0042787D" w:rsidRPr="00366EAF" w:rsidRDefault="00853F2D" w:rsidP="00BB1B36">
      <w:pPr>
        <w:pStyle w:val="NoSpacing"/>
        <w:jc w:val="center"/>
        <w:rPr>
          <w:sz w:val="24"/>
          <w:szCs w:val="24"/>
          <w:lang w:val="en-US"/>
        </w:rPr>
      </w:pPr>
      <w:r w:rsidRPr="00853F2D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2787D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6941"/>
    <w:rsid w:val="000147E9"/>
    <w:rsid w:val="00022894"/>
    <w:rsid w:val="0003061C"/>
    <w:rsid w:val="00032326"/>
    <w:rsid w:val="00047F89"/>
    <w:rsid w:val="00051627"/>
    <w:rsid w:val="00054307"/>
    <w:rsid w:val="00060C1E"/>
    <w:rsid w:val="00062204"/>
    <w:rsid w:val="00067C02"/>
    <w:rsid w:val="00070637"/>
    <w:rsid w:val="00072137"/>
    <w:rsid w:val="00072F4B"/>
    <w:rsid w:val="00085297"/>
    <w:rsid w:val="000A1DE4"/>
    <w:rsid w:val="000C3D79"/>
    <w:rsid w:val="000D1009"/>
    <w:rsid w:val="000D17E5"/>
    <w:rsid w:val="000E1714"/>
    <w:rsid w:val="000E7140"/>
    <w:rsid w:val="00122CE6"/>
    <w:rsid w:val="00140E7F"/>
    <w:rsid w:val="001430C5"/>
    <w:rsid w:val="00147288"/>
    <w:rsid w:val="00147A31"/>
    <w:rsid w:val="00152102"/>
    <w:rsid w:val="00171B9A"/>
    <w:rsid w:val="001730C4"/>
    <w:rsid w:val="00187221"/>
    <w:rsid w:val="001915C4"/>
    <w:rsid w:val="00194835"/>
    <w:rsid w:val="001A163B"/>
    <w:rsid w:val="001A52A6"/>
    <w:rsid w:val="001B141D"/>
    <w:rsid w:val="001B30C9"/>
    <w:rsid w:val="001C60D1"/>
    <w:rsid w:val="001D2841"/>
    <w:rsid w:val="001E2C79"/>
    <w:rsid w:val="001F1815"/>
    <w:rsid w:val="001F7B5B"/>
    <w:rsid w:val="0020351D"/>
    <w:rsid w:val="00206032"/>
    <w:rsid w:val="002071D3"/>
    <w:rsid w:val="0021100A"/>
    <w:rsid w:val="002143C6"/>
    <w:rsid w:val="002318C0"/>
    <w:rsid w:val="00231949"/>
    <w:rsid w:val="002359DC"/>
    <w:rsid w:val="0024316D"/>
    <w:rsid w:val="002435A0"/>
    <w:rsid w:val="00254B47"/>
    <w:rsid w:val="00266EEF"/>
    <w:rsid w:val="002763D7"/>
    <w:rsid w:val="002852DD"/>
    <w:rsid w:val="00290DDC"/>
    <w:rsid w:val="0029552F"/>
    <w:rsid w:val="002A339F"/>
    <w:rsid w:val="002A4361"/>
    <w:rsid w:val="002B11D3"/>
    <w:rsid w:val="002C6C66"/>
    <w:rsid w:val="002E0B3D"/>
    <w:rsid w:val="002E42BA"/>
    <w:rsid w:val="002F59F6"/>
    <w:rsid w:val="003013D8"/>
    <w:rsid w:val="00313284"/>
    <w:rsid w:val="00324DFF"/>
    <w:rsid w:val="00330EDD"/>
    <w:rsid w:val="003313CC"/>
    <w:rsid w:val="00340846"/>
    <w:rsid w:val="003569B4"/>
    <w:rsid w:val="00357899"/>
    <w:rsid w:val="00366EAF"/>
    <w:rsid w:val="0037583B"/>
    <w:rsid w:val="003971AB"/>
    <w:rsid w:val="003A26C7"/>
    <w:rsid w:val="003A4FF3"/>
    <w:rsid w:val="003A5778"/>
    <w:rsid w:val="003B50F2"/>
    <w:rsid w:val="003B686A"/>
    <w:rsid w:val="003C1A2D"/>
    <w:rsid w:val="003C56C7"/>
    <w:rsid w:val="003C7568"/>
    <w:rsid w:val="003D45E2"/>
    <w:rsid w:val="003D5FCB"/>
    <w:rsid w:val="003F3185"/>
    <w:rsid w:val="00401F49"/>
    <w:rsid w:val="004073AB"/>
    <w:rsid w:val="00421A16"/>
    <w:rsid w:val="0042787D"/>
    <w:rsid w:val="00431CCD"/>
    <w:rsid w:val="00432C39"/>
    <w:rsid w:val="004535D0"/>
    <w:rsid w:val="00455227"/>
    <w:rsid w:val="004633C0"/>
    <w:rsid w:val="004772C2"/>
    <w:rsid w:val="004831CC"/>
    <w:rsid w:val="0048338E"/>
    <w:rsid w:val="00483E5A"/>
    <w:rsid w:val="00486AC5"/>
    <w:rsid w:val="00487933"/>
    <w:rsid w:val="00490E7B"/>
    <w:rsid w:val="004A2119"/>
    <w:rsid w:val="004A4192"/>
    <w:rsid w:val="004A7980"/>
    <w:rsid w:val="004B598B"/>
    <w:rsid w:val="004C2477"/>
    <w:rsid w:val="004C7DEC"/>
    <w:rsid w:val="0050055A"/>
    <w:rsid w:val="00503F0F"/>
    <w:rsid w:val="00515575"/>
    <w:rsid w:val="0051737D"/>
    <w:rsid w:val="00526524"/>
    <w:rsid w:val="00530AEC"/>
    <w:rsid w:val="00533C18"/>
    <w:rsid w:val="0055446B"/>
    <w:rsid w:val="00557E63"/>
    <w:rsid w:val="0057270B"/>
    <w:rsid w:val="0058001B"/>
    <w:rsid w:val="00582F50"/>
    <w:rsid w:val="00583F71"/>
    <w:rsid w:val="00586F4A"/>
    <w:rsid w:val="00597B35"/>
    <w:rsid w:val="005A4B90"/>
    <w:rsid w:val="005A5616"/>
    <w:rsid w:val="005A6290"/>
    <w:rsid w:val="005A6852"/>
    <w:rsid w:val="005C0BC3"/>
    <w:rsid w:val="005C4A8F"/>
    <w:rsid w:val="005C7B35"/>
    <w:rsid w:val="005D49CD"/>
    <w:rsid w:val="005D4A76"/>
    <w:rsid w:val="005E3C66"/>
    <w:rsid w:val="0062247C"/>
    <w:rsid w:val="00622B24"/>
    <w:rsid w:val="0062307B"/>
    <w:rsid w:val="0062330B"/>
    <w:rsid w:val="00625740"/>
    <w:rsid w:val="006441A1"/>
    <w:rsid w:val="00653384"/>
    <w:rsid w:val="00667720"/>
    <w:rsid w:val="006724F6"/>
    <w:rsid w:val="00672A1C"/>
    <w:rsid w:val="006809CD"/>
    <w:rsid w:val="006927C2"/>
    <w:rsid w:val="00692DB7"/>
    <w:rsid w:val="006A100D"/>
    <w:rsid w:val="006A6BB0"/>
    <w:rsid w:val="006E66BB"/>
    <w:rsid w:val="006F4678"/>
    <w:rsid w:val="00700AFD"/>
    <w:rsid w:val="00700D55"/>
    <w:rsid w:val="0071125B"/>
    <w:rsid w:val="00723F0D"/>
    <w:rsid w:val="00723FC5"/>
    <w:rsid w:val="00732504"/>
    <w:rsid w:val="007347C6"/>
    <w:rsid w:val="00743F50"/>
    <w:rsid w:val="00750237"/>
    <w:rsid w:val="007513A4"/>
    <w:rsid w:val="00773253"/>
    <w:rsid w:val="00775931"/>
    <w:rsid w:val="00776A92"/>
    <w:rsid w:val="00783184"/>
    <w:rsid w:val="00784EF7"/>
    <w:rsid w:val="00793291"/>
    <w:rsid w:val="007A0F88"/>
    <w:rsid w:val="007A1F99"/>
    <w:rsid w:val="007B0906"/>
    <w:rsid w:val="007E2C16"/>
    <w:rsid w:val="007E32A6"/>
    <w:rsid w:val="00805060"/>
    <w:rsid w:val="00823010"/>
    <w:rsid w:val="008261E3"/>
    <w:rsid w:val="00827814"/>
    <w:rsid w:val="00841219"/>
    <w:rsid w:val="00853F2D"/>
    <w:rsid w:val="00857FB1"/>
    <w:rsid w:val="008719D7"/>
    <w:rsid w:val="00885390"/>
    <w:rsid w:val="008908A1"/>
    <w:rsid w:val="008960F1"/>
    <w:rsid w:val="008B7468"/>
    <w:rsid w:val="008D5B42"/>
    <w:rsid w:val="008D5E9D"/>
    <w:rsid w:val="008D651B"/>
    <w:rsid w:val="008E1E98"/>
    <w:rsid w:val="008E61CC"/>
    <w:rsid w:val="009063E0"/>
    <w:rsid w:val="00911C77"/>
    <w:rsid w:val="009267B2"/>
    <w:rsid w:val="00933A56"/>
    <w:rsid w:val="00942148"/>
    <w:rsid w:val="00991FE1"/>
    <w:rsid w:val="009B6A6C"/>
    <w:rsid w:val="009B7281"/>
    <w:rsid w:val="009B75E2"/>
    <w:rsid w:val="009C0B0B"/>
    <w:rsid w:val="009C4E21"/>
    <w:rsid w:val="009D5E2A"/>
    <w:rsid w:val="00A071A7"/>
    <w:rsid w:val="00A146A0"/>
    <w:rsid w:val="00A158F7"/>
    <w:rsid w:val="00A16A75"/>
    <w:rsid w:val="00A24A70"/>
    <w:rsid w:val="00A25D45"/>
    <w:rsid w:val="00A25ED0"/>
    <w:rsid w:val="00A2675B"/>
    <w:rsid w:val="00A416EE"/>
    <w:rsid w:val="00A476B9"/>
    <w:rsid w:val="00A47A47"/>
    <w:rsid w:val="00A559C8"/>
    <w:rsid w:val="00A61E40"/>
    <w:rsid w:val="00A74CAD"/>
    <w:rsid w:val="00A8030E"/>
    <w:rsid w:val="00A80AB1"/>
    <w:rsid w:val="00A842B0"/>
    <w:rsid w:val="00A93D44"/>
    <w:rsid w:val="00AA64D4"/>
    <w:rsid w:val="00AC1454"/>
    <w:rsid w:val="00AD6289"/>
    <w:rsid w:val="00AE3AD8"/>
    <w:rsid w:val="00AF0603"/>
    <w:rsid w:val="00AF1770"/>
    <w:rsid w:val="00AF4AE0"/>
    <w:rsid w:val="00AF7A47"/>
    <w:rsid w:val="00B032CD"/>
    <w:rsid w:val="00B06B3A"/>
    <w:rsid w:val="00B136DD"/>
    <w:rsid w:val="00B246B1"/>
    <w:rsid w:val="00B46159"/>
    <w:rsid w:val="00B50E5B"/>
    <w:rsid w:val="00B63D8A"/>
    <w:rsid w:val="00B8417A"/>
    <w:rsid w:val="00B910A4"/>
    <w:rsid w:val="00B91248"/>
    <w:rsid w:val="00BA2048"/>
    <w:rsid w:val="00BA37A4"/>
    <w:rsid w:val="00BA383A"/>
    <w:rsid w:val="00BA443C"/>
    <w:rsid w:val="00BA7F0A"/>
    <w:rsid w:val="00BB1B36"/>
    <w:rsid w:val="00BB58F0"/>
    <w:rsid w:val="00BB7968"/>
    <w:rsid w:val="00BC15D3"/>
    <w:rsid w:val="00BC23F3"/>
    <w:rsid w:val="00BD0CB5"/>
    <w:rsid w:val="00BD1C1E"/>
    <w:rsid w:val="00BD374F"/>
    <w:rsid w:val="00BD4124"/>
    <w:rsid w:val="00C3065F"/>
    <w:rsid w:val="00C34238"/>
    <w:rsid w:val="00C359D5"/>
    <w:rsid w:val="00C40E04"/>
    <w:rsid w:val="00C439BB"/>
    <w:rsid w:val="00C4559F"/>
    <w:rsid w:val="00C5225C"/>
    <w:rsid w:val="00C548DF"/>
    <w:rsid w:val="00C671ED"/>
    <w:rsid w:val="00C73337"/>
    <w:rsid w:val="00C83227"/>
    <w:rsid w:val="00C86516"/>
    <w:rsid w:val="00C907A2"/>
    <w:rsid w:val="00C907AB"/>
    <w:rsid w:val="00CA68AE"/>
    <w:rsid w:val="00CB16B5"/>
    <w:rsid w:val="00CC3BA5"/>
    <w:rsid w:val="00CC734A"/>
    <w:rsid w:val="00CD4B63"/>
    <w:rsid w:val="00CE2D96"/>
    <w:rsid w:val="00CE30AF"/>
    <w:rsid w:val="00CF2B8F"/>
    <w:rsid w:val="00CF5D3F"/>
    <w:rsid w:val="00D04F47"/>
    <w:rsid w:val="00D2416C"/>
    <w:rsid w:val="00D2758F"/>
    <w:rsid w:val="00D33775"/>
    <w:rsid w:val="00D34B32"/>
    <w:rsid w:val="00D50475"/>
    <w:rsid w:val="00D65454"/>
    <w:rsid w:val="00D66C7F"/>
    <w:rsid w:val="00D74672"/>
    <w:rsid w:val="00D85E7C"/>
    <w:rsid w:val="00D93783"/>
    <w:rsid w:val="00DA3EE3"/>
    <w:rsid w:val="00DA7DB7"/>
    <w:rsid w:val="00DB0489"/>
    <w:rsid w:val="00DB3E59"/>
    <w:rsid w:val="00DB69F6"/>
    <w:rsid w:val="00DC2562"/>
    <w:rsid w:val="00DC26F4"/>
    <w:rsid w:val="00DC6B43"/>
    <w:rsid w:val="00DE19E4"/>
    <w:rsid w:val="00E066F5"/>
    <w:rsid w:val="00E1759F"/>
    <w:rsid w:val="00E2505E"/>
    <w:rsid w:val="00E30517"/>
    <w:rsid w:val="00E45579"/>
    <w:rsid w:val="00E51F5C"/>
    <w:rsid w:val="00E605A9"/>
    <w:rsid w:val="00E65D34"/>
    <w:rsid w:val="00E66116"/>
    <w:rsid w:val="00E67EB9"/>
    <w:rsid w:val="00E93BCB"/>
    <w:rsid w:val="00E94D99"/>
    <w:rsid w:val="00E964CA"/>
    <w:rsid w:val="00EB04AA"/>
    <w:rsid w:val="00EB44DA"/>
    <w:rsid w:val="00EB4DDA"/>
    <w:rsid w:val="00EC1BE6"/>
    <w:rsid w:val="00ED4AF3"/>
    <w:rsid w:val="00ED4CAD"/>
    <w:rsid w:val="00ED7A40"/>
    <w:rsid w:val="00EE37D9"/>
    <w:rsid w:val="00EF181E"/>
    <w:rsid w:val="00F006AD"/>
    <w:rsid w:val="00F01249"/>
    <w:rsid w:val="00F24304"/>
    <w:rsid w:val="00F32B8F"/>
    <w:rsid w:val="00F50E68"/>
    <w:rsid w:val="00F62F65"/>
    <w:rsid w:val="00F6310C"/>
    <w:rsid w:val="00F916DC"/>
    <w:rsid w:val="00F975E1"/>
    <w:rsid w:val="00FA278C"/>
    <w:rsid w:val="00FA5917"/>
    <w:rsid w:val="00FA75AA"/>
    <w:rsid w:val="00FB2202"/>
    <w:rsid w:val="00FB3B2B"/>
    <w:rsid w:val="00FC79E4"/>
    <w:rsid w:val="00FD2EEC"/>
    <w:rsid w:val="00FE41EE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10%20Jap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Courbes%20vieux%20jeux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Courbes%20vieux%20jeux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Courbes%20vieux%20jeu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Part de marché des consoles</a:t>
            </a:r>
          </a:p>
          <a:p>
            <a:pPr>
              <a:defRPr/>
            </a:pPr>
            <a:r>
              <a:rPr lang="fr-FR" sz="1100"/>
              <a:t>(Semaine</a:t>
            </a:r>
            <a:r>
              <a:rPr lang="fr-FR" sz="1100" baseline="0"/>
              <a:t> 4 - 2010)</a:t>
            </a:r>
            <a:endParaRPr lang="fr-FR" sz="1100"/>
          </a:p>
        </c:rich>
      </c:tx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cat>
            <c:strRef>
              <c:f>'Secteurs semaines'!$B$67:$B$72</c:f>
              <c:strCache>
                <c:ptCount val="6"/>
                <c:pt idx="0">
                  <c:v>Nintendo DS</c:v>
                </c:pt>
                <c:pt idx="1">
                  <c:v>Wii</c:v>
                </c:pt>
                <c:pt idx="2">
                  <c:v>PSP</c:v>
                </c:pt>
                <c:pt idx="3">
                  <c:v>PlayStation 3</c:v>
                </c:pt>
                <c:pt idx="4">
                  <c:v>PlayStation 2</c:v>
                </c:pt>
                <c:pt idx="5">
                  <c:v>Xbox 360</c:v>
                </c:pt>
              </c:strCache>
            </c:strRef>
          </c:cat>
          <c:val>
            <c:numRef>
              <c:f>'Secteurs semaines'!$C$67:$C$72</c:f>
              <c:numCache>
                <c:formatCode>#,##0</c:formatCode>
                <c:ptCount val="6"/>
                <c:pt idx="0">
                  <c:v>49398</c:v>
                </c:pt>
                <c:pt idx="1">
                  <c:v>45167</c:v>
                </c:pt>
                <c:pt idx="2">
                  <c:v>54682</c:v>
                </c:pt>
                <c:pt idx="3">
                  <c:v>26966</c:v>
                </c:pt>
                <c:pt idx="4">
                  <c:v>2088</c:v>
                </c:pt>
                <c:pt idx="5">
                  <c:v>3343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Evolution des </a:t>
            </a:r>
            <a:r>
              <a:rPr lang="fr-FR" i="1"/>
              <a:t>Super Mario</a:t>
            </a:r>
            <a:r>
              <a:rPr lang="fr-FR" i="0"/>
              <a:t> au Japon</a:t>
            </a:r>
            <a:endParaRPr lang="fr-FR"/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9480351414406533"/>
          <c:w val="0.81646981627296589"/>
          <c:h val="0.65016951006124235"/>
        </c:manualLayout>
      </c:layout>
      <c:lineChart>
        <c:grouping val="standard"/>
        <c:ser>
          <c:idx val="0"/>
          <c:order val="0"/>
          <c:tx>
            <c:strRef>
              <c:f>Courbes!$FE$2</c:f>
              <c:strCache>
                <c:ptCount val="1"/>
                <c:pt idx="0">
                  <c:v>NSMB DS</c:v>
                </c:pt>
              </c:strCache>
            </c:strRef>
          </c:tx>
          <c:spPr>
            <a:ln>
              <a:solidFill>
                <a:srgbClr val="FF66CC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Courbes!$FE$3:$FE$38</c:f>
              <c:numCache>
                <c:formatCode>#,##0</c:formatCode>
                <c:ptCount val="36"/>
                <c:pt idx="0">
                  <c:v>0</c:v>
                </c:pt>
                <c:pt idx="1">
                  <c:v>865024</c:v>
                </c:pt>
                <c:pt idx="2">
                  <c:v>1180221</c:v>
                </c:pt>
                <c:pt idx="3">
                  <c:v>1423153</c:v>
                </c:pt>
                <c:pt idx="4">
                  <c:v>1627160</c:v>
                </c:pt>
                <c:pt idx="5">
                  <c:v>1797012</c:v>
                </c:pt>
                <c:pt idx="6">
                  <c:v>1950059</c:v>
                </c:pt>
                <c:pt idx="7">
                  <c:v>2082434</c:v>
                </c:pt>
                <c:pt idx="8">
                  <c:v>2202654</c:v>
                </c:pt>
                <c:pt idx="9">
                  <c:v>2349491</c:v>
                </c:pt>
                <c:pt idx="10">
                  <c:v>2463962</c:v>
                </c:pt>
                <c:pt idx="11">
                  <c:v>2566970</c:v>
                </c:pt>
                <c:pt idx="12">
                  <c:v>2686961</c:v>
                </c:pt>
                <c:pt idx="13">
                  <c:v>2802296</c:v>
                </c:pt>
                <c:pt idx="14">
                  <c:v>2868632</c:v>
                </c:pt>
                <c:pt idx="15">
                  <c:v>2940867</c:v>
                </c:pt>
                <c:pt idx="16">
                  <c:v>2992510</c:v>
                </c:pt>
                <c:pt idx="17">
                  <c:v>3044580</c:v>
                </c:pt>
                <c:pt idx="18">
                  <c:v>3099175</c:v>
                </c:pt>
                <c:pt idx="19">
                  <c:v>3150716</c:v>
                </c:pt>
                <c:pt idx="20">
                  <c:v>3188394</c:v>
                </c:pt>
                <c:pt idx="21">
                  <c:v>3228309</c:v>
                </c:pt>
                <c:pt idx="22">
                  <c:v>3258873</c:v>
                </c:pt>
                <c:pt idx="23">
                  <c:v>3292355</c:v>
                </c:pt>
                <c:pt idx="24">
                  <c:v>3324295</c:v>
                </c:pt>
                <c:pt idx="25">
                  <c:v>3351234</c:v>
                </c:pt>
                <c:pt idx="26">
                  <c:v>3375011</c:v>
                </c:pt>
                <c:pt idx="27">
                  <c:v>3407097</c:v>
                </c:pt>
                <c:pt idx="28">
                  <c:v>3435229</c:v>
                </c:pt>
                <c:pt idx="29">
                  <c:v>3480527</c:v>
                </c:pt>
                <c:pt idx="30">
                  <c:v>3552721</c:v>
                </c:pt>
                <c:pt idx="31">
                  <c:v>3737742</c:v>
                </c:pt>
                <c:pt idx="32">
                  <c:v>3818214</c:v>
                </c:pt>
                <c:pt idx="33">
                  <c:v>3948235</c:v>
                </c:pt>
                <c:pt idx="34">
                  <c:v>3986617</c:v>
                </c:pt>
                <c:pt idx="35">
                  <c:v>4016459</c:v>
                </c:pt>
              </c:numCache>
            </c:numRef>
          </c:val>
        </c:ser>
        <c:ser>
          <c:idx val="1"/>
          <c:order val="1"/>
          <c:tx>
            <c:strRef>
              <c:f>Courbes!$FF$2</c:f>
              <c:strCache>
                <c:ptCount val="1"/>
                <c:pt idx="0">
                  <c:v>SMG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Courbes!$FF$3:$FF$38</c:f>
              <c:numCache>
                <c:formatCode>#,##0</c:formatCode>
                <c:ptCount val="36"/>
                <c:pt idx="0">
                  <c:v>0</c:v>
                </c:pt>
                <c:pt idx="1">
                  <c:v>256341</c:v>
                </c:pt>
                <c:pt idx="2">
                  <c:v>334690</c:v>
                </c:pt>
                <c:pt idx="3">
                  <c:v>378007</c:v>
                </c:pt>
                <c:pt idx="4">
                  <c:v>415491</c:v>
                </c:pt>
                <c:pt idx="5">
                  <c:v>451845</c:v>
                </c:pt>
                <c:pt idx="6">
                  <c:v>500595</c:v>
                </c:pt>
                <c:pt idx="7">
                  <c:v>571136</c:v>
                </c:pt>
                <c:pt idx="8">
                  <c:v>680165</c:v>
                </c:pt>
                <c:pt idx="9">
                  <c:v>747684</c:v>
                </c:pt>
                <c:pt idx="10">
                  <c:v>809701</c:v>
                </c:pt>
                <c:pt idx="11">
                  <c:v>827318</c:v>
                </c:pt>
                <c:pt idx="12">
                  <c:v>843961</c:v>
                </c:pt>
                <c:pt idx="13">
                  <c:v>853017</c:v>
                </c:pt>
                <c:pt idx="14">
                  <c:v>860251</c:v>
                </c:pt>
                <c:pt idx="15">
                  <c:v>866595</c:v>
                </c:pt>
                <c:pt idx="16">
                  <c:v>872463</c:v>
                </c:pt>
                <c:pt idx="17">
                  <c:v>876820</c:v>
                </c:pt>
                <c:pt idx="18">
                  <c:v>880199</c:v>
                </c:pt>
                <c:pt idx="19">
                  <c:v>883578</c:v>
                </c:pt>
                <c:pt idx="20">
                  <c:v>886957</c:v>
                </c:pt>
                <c:pt idx="21">
                  <c:v>890336</c:v>
                </c:pt>
                <c:pt idx="22">
                  <c:v>893713</c:v>
                </c:pt>
                <c:pt idx="23">
                  <c:v>895177</c:v>
                </c:pt>
                <c:pt idx="24">
                  <c:v>896641</c:v>
                </c:pt>
                <c:pt idx="25">
                  <c:v>898105</c:v>
                </c:pt>
                <c:pt idx="26">
                  <c:v>899569</c:v>
                </c:pt>
                <c:pt idx="27">
                  <c:v>901033</c:v>
                </c:pt>
                <c:pt idx="28">
                  <c:v>902497</c:v>
                </c:pt>
                <c:pt idx="29">
                  <c:v>903961</c:v>
                </c:pt>
                <c:pt idx="30">
                  <c:v>905425</c:v>
                </c:pt>
                <c:pt idx="31">
                  <c:v>906889</c:v>
                </c:pt>
                <c:pt idx="32">
                  <c:v>908353</c:v>
                </c:pt>
                <c:pt idx="33">
                  <c:v>909817</c:v>
                </c:pt>
                <c:pt idx="34">
                  <c:v>911281</c:v>
                </c:pt>
                <c:pt idx="35">
                  <c:v>912746</c:v>
                </c:pt>
              </c:numCache>
            </c:numRef>
          </c:val>
        </c:ser>
        <c:ser>
          <c:idx val="2"/>
          <c:order val="2"/>
          <c:tx>
            <c:strRef>
              <c:f>Courbes!$FG$2</c:f>
              <c:strCache>
                <c:ptCount val="1"/>
                <c:pt idx="0">
                  <c:v>NSMB Wii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Courbes!$FG$3:$FG$38</c:f>
              <c:numCache>
                <c:formatCode>#,##0</c:formatCode>
                <c:ptCount val="36"/>
                <c:pt idx="0">
                  <c:v>0</c:v>
                </c:pt>
                <c:pt idx="1">
                  <c:v>936734</c:v>
                </c:pt>
                <c:pt idx="2">
                  <c:v>1401558</c:v>
                </c:pt>
                <c:pt idx="3">
                  <c:v>1972070</c:v>
                </c:pt>
                <c:pt idx="4">
                  <c:v>2485150</c:v>
                </c:pt>
                <c:pt idx="5">
                  <c:v>2740644</c:v>
                </c:pt>
                <c:pt idx="6">
                  <c:v>2869147</c:v>
                </c:pt>
                <c:pt idx="7">
                  <c:v>3002753</c:v>
                </c:pt>
                <c:pt idx="8">
                  <c:v>3118453</c:v>
                </c:pt>
              </c:numCache>
            </c:numRef>
          </c:val>
        </c:ser>
        <c:ser>
          <c:idx val="3"/>
          <c:order val="3"/>
          <c:tx>
            <c:strRef>
              <c:f>Courbes!$FH$2</c:f>
              <c:strCache>
                <c:ptCount val="1"/>
                <c:pt idx="0">
                  <c:v>SMB3</c:v>
                </c:pt>
              </c:strCache>
            </c:strRef>
          </c:tx>
          <c:spPr>
            <a:ln>
              <a:solidFill>
                <a:srgbClr val="FFC000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Courbes!$FH$3:$FH$38</c:f>
              <c:numCache>
                <c:formatCode>#,##0</c:formatCode>
                <c:ptCount val="36"/>
                <c:pt idx="0">
                  <c:v>3840000</c:v>
                </c:pt>
                <c:pt idx="1">
                  <c:v>3840000</c:v>
                </c:pt>
                <c:pt idx="2">
                  <c:v>3840000</c:v>
                </c:pt>
                <c:pt idx="3">
                  <c:v>3840000</c:v>
                </c:pt>
                <c:pt idx="4">
                  <c:v>3840000</c:v>
                </c:pt>
                <c:pt idx="5">
                  <c:v>3840000</c:v>
                </c:pt>
                <c:pt idx="6">
                  <c:v>3840000</c:v>
                </c:pt>
                <c:pt idx="7">
                  <c:v>3840000</c:v>
                </c:pt>
                <c:pt idx="8">
                  <c:v>3840000</c:v>
                </c:pt>
                <c:pt idx="9">
                  <c:v>3840000</c:v>
                </c:pt>
                <c:pt idx="10">
                  <c:v>3840000</c:v>
                </c:pt>
                <c:pt idx="11">
                  <c:v>3840000</c:v>
                </c:pt>
                <c:pt idx="12">
                  <c:v>3840000</c:v>
                </c:pt>
                <c:pt idx="13">
                  <c:v>3840000</c:v>
                </c:pt>
                <c:pt idx="14">
                  <c:v>3840000</c:v>
                </c:pt>
                <c:pt idx="15">
                  <c:v>3840000</c:v>
                </c:pt>
                <c:pt idx="16">
                  <c:v>3840000</c:v>
                </c:pt>
                <c:pt idx="17">
                  <c:v>3840000</c:v>
                </c:pt>
                <c:pt idx="18">
                  <c:v>3840000</c:v>
                </c:pt>
                <c:pt idx="19">
                  <c:v>3840000</c:v>
                </c:pt>
                <c:pt idx="20">
                  <c:v>3840000</c:v>
                </c:pt>
                <c:pt idx="21">
                  <c:v>3840000</c:v>
                </c:pt>
                <c:pt idx="22">
                  <c:v>3840000</c:v>
                </c:pt>
                <c:pt idx="23">
                  <c:v>3840000</c:v>
                </c:pt>
                <c:pt idx="24">
                  <c:v>3840000</c:v>
                </c:pt>
                <c:pt idx="25">
                  <c:v>3840000</c:v>
                </c:pt>
                <c:pt idx="26">
                  <c:v>3840000</c:v>
                </c:pt>
                <c:pt idx="27">
                  <c:v>3840000</c:v>
                </c:pt>
                <c:pt idx="28">
                  <c:v>3840000</c:v>
                </c:pt>
                <c:pt idx="29">
                  <c:v>3840000</c:v>
                </c:pt>
                <c:pt idx="30">
                  <c:v>3840000</c:v>
                </c:pt>
                <c:pt idx="31">
                  <c:v>3840000</c:v>
                </c:pt>
                <c:pt idx="32">
                  <c:v>3840000</c:v>
                </c:pt>
                <c:pt idx="33">
                  <c:v>3840000</c:v>
                </c:pt>
                <c:pt idx="34">
                  <c:v>3840000</c:v>
                </c:pt>
                <c:pt idx="35">
                  <c:v>3840000</c:v>
                </c:pt>
              </c:numCache>
            </c:numRef>
          </c:val>
        </c:ser>
        <c:ser>
          <c:idx val="4"/>
          <c:order val="4"/>
          <c:tx>
            <c:strRef>
              <c:f>Courbes!$FI$2</c:f>
              <c:strCache>
                <c:ptCount val="1"/>
                <c:pt idx="0">
                  <c:v>SML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Courbes!$FI$3:$FI$38</c:f>
              <c:numCache>
                <c:formatCode>#,##0</c:formatCode>
                <c:ptCount val="36"/>
                <c:pt idx="0">
                  <c:v>4190000</c:v>
                </c:pt>
                <c:pt idx="1">
                  <c:v>4190000</c:v>
                </c:pt>
                <c:pt idx="2">
                  <c:v>4190000</c:v>
                </c:pt>
                <c:pt idx="3">
                  <c:v>4190000</c:v>
                </c:pt>
                <c:pt idx="4">
                  <c:v>4190000</c:v>
                </c:pt>
                <c:pt idx="5">
                  <c:v>4190000</c:v>
                </c:pt>
                <c:pt idx="6">
                  <c:v>4190000</c:v>
                </c:pt>
                <c:pt idx="7">
                  <c:v>4190000</c:v>
                </c:pt>
                <c:pt idx="8">
                  <c:v>4190000</c:v>
                </c:pt>
                <c:pt idx="9">
                  <c:v>4190000</c:v>
                </c:pt>
                <c:pt idx="10">
                  <c:v>4190000</c:v>
                </c:pt>
                <c:pt idx="11">
                  <c:v>4190000</c:v>
                </c:pt>
                <c:pt idx="12">
                  <c:v>4190000</c:v>
                </c:pt>
                <c:pt idx="13">
                  <c:v>4190000</c:v>
                </c:pt>
                <c:pt idx="14">
                  <c:v>4190000</c:v>
                </c:pt>
                <c:pt idx="15">
                  <c:v>4190000</c:v>
                </c:pt>
                <c:pt idx="16">
                  <c:v>4190000</c:v>
                </c:pt>
                <c:pt idx="17">
                  <c:v>4190000</c:v>
                </c:pt>
                <c:pt idx="18">
                  <c:v>4190000</c:v>
                </c:pt>
                <c:pt idx="19">
                  <c:v>4190000</c:v>
                </c:pt>
                <c:pt idx="20">
                  <c:v>4190000</c:v>
                </c:pt>
                <c:pt idx="21">
                  <c:v>4190000</c:v>
                </c:pt>
                <c:pt idx="22">
                  <c:v>4190000</c:v>
                </c:pt>
                <c:pt idx="23">
                  <c:v>4190000</c:v>
                </c:pt>
                <c:pt idx="24">
                  <c:v>4190000</c:v>
                </c:pt>
                <c:pt idx="25">
                  <c:v>4190000</c:v>
                </c:pt>
                <c:pt idx="26">
                  <c:v>4190000</c:v>
                </c:pt>
                <c:pt idx="27">
                  <c:v>4190000</c:v>
                </c:pt>
                <c:pt idx="28">
                  <c:v>4190000</c:v>
                </c:pt>
                <c:pt idx="29">
                  <c:v>4190000</c:v>
                </c:pt>
                <c:pt idx="30">
                  <c:v>4190000</c:v>
                </c:pt>
                <c:pt idx="31">
                  <c:v>4190000</c:v>
                </c:pt>
                <c:pt idx="32">
                  <c:v>4190000</c:v>
                </c:pt>
                <c:pt idx="33">
                  <c:v>4190000</c:v>
                </c:pt>
                <c:pt idx="34">
                  <c:v>4190000</c:v>
                </c:pt>
                <c:pt idx="35">
                  <c:v>4190000</c:v>
                </c:pt>
              </c:numCache>
            </c:numRef>
          </c:val>
        </c:ser>
        <c:ser>
          <c:idx val="5"/>
          <c:order val="5"/>
          <c:tx>
            <c:strRef>
              <c:f>Courbes!$FJ$2</c:f>
              <c:strCache>
                <c:ptCount val="1"/>
                <c:pt idx="0">
                  <c:v>SMW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numRef>
              <c:f>Courbes!$FD$3:$FD$38</c:f>
              <c:numCache>
                <c:formatCode>General</c:formatCode>
                <c:ptCount val="3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</c:numCache>
            </c:numRef>
          </c:cat>
          <c:val>
            <c:numRef>
              <c:f>Courbes!$FJ$3:$FJ$38</c:f>
              <c:numCache>
                <c:formatCode>#,##0</c:formatCode>
                <c:ptCount val="36"/>
                <c:pt idx="0">
                  <c:v>3550000</c:v>
                </c:pt>
                <c:pt idx="1">
                  <c:v>3550000</c:v>
                </c:pt>
                <c:pt idx="2">
                  <c:v>3550000</c:v>
                </c:pt>
                <c:pt idx="3">
                  <c:v>3550000</c:v>
                </c:pt>
                <c:pt idx="4">
                  <c:v>3550000</c:v>
                </c:pt>
                <c:pt idx="5">
                  <c:v>3550000</c:v>
                </c:pt>
                <c:pt idx="6">
                  <c:v>3550000</c:v>
                </c:pt>
                <c:pt idx="7">
                  <c:v>3550000</c:v>
                </c:pt>
                <c:pt idx="8">
                  <c:v>3550000</c:v>
                </c:pt>
                <c:pt idx="9">
                  <c:v>3550000</c:v>
                </c:pt>
                <c:pt idx="10">
                  <c:v>3550000</c:v>
                </c:pt>
                <c:pt idx="11">
                  <c:v>3550000</c:v>
                </c:pt>
                <c:pt idx="12">
                  <c:v>3550000</c:v>
                </c:pt>
                <c:pt idx="13">
                  <c:v>3550000</c:v>
                </c:pt>
                <c:pt idx="14">
                  <c:v>3550000</c:v>
                </c:pt>
                <c:pt idx="15">
                  <c:v>3550000</c:v>
                </c:pt>
                <c:pt idx="16">
                  <c:v>3550000</c:v>
                </c:pt>
                <c:pt idx="17">
                  <c:v>3550000</c:v>
                </c:pt>
                <c:pt idx="18">
                  <c:v>3550000</c:v>
                </c:pt>
                <c:pt idx="19">
                  <c:v>3550000</c:v>
                </c:pt>
                <c:pt idx="20">
                  <c:v>3550000</c:v>
                </c:pt>
                <c:pt idx="21">
                  <c:v>3550000</c:v>
                </c:pt>
                <c:pt idx="22">
                  <c:v>3550000</c:v>
                </c:pt>
                <c:pt idx="23">
                  <c:v>3550000</c:v>
                </c:pt>
                <c:pt idx="24">
                  <c:v>3550000</c:v>
                </c:pt>
                <c:pt idx="25">
                  <c:v>3550000</c:v>
                </c:pt>
                <c:pt idx="26">
                  <c:v>3550000</c:v>
                </c:pt>
                <c:pt idx="27">
                  <c:v>3550000</c:v>
                </c:pt>
                <c:pt idx="28">
                  <c:v>3550000</c:v>
                </c:pt>
                <c:pt idx="29">
                  <c:v>3550000</c:v>
                </c:pt>
                <c:pt idx="30">
                  <c:v>3550000</c:v>
                </c:pt>
                <c:pt idx="31">
                  <c:v>3550000</c:v>
                </c:pt>
                <c:pt idx="32">
                  <c:v>3550000</c:v>
                </c:pt>
                <c:pt idx="33">
                  <c:v>3550000</c:v>
                </c:pt>
                <c:pt idx="34">
                  <c:v>3550000</c:v>
                </c:pt>
                <c:pt idx="35">
                  <c:v>3550000</c:v>
                </c:pt>
              </c:numCache>
            </c:numRef>
          </c:val>
        </c:ser>
        <c:marker val="1"/>
        <c:axId val="104562688"/>
        <c:axId val="104564992"/>
      </c:lineChart>
      <c:catAx>
        <c:axId val="1045626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Semaines</a:t>
                </a:r>
              </a:p>
            </c:rich>
          </c:tx>
        </c:title>
        <c:numFmt formatCode="General" sourceLinked="1"/>
        <c:tickLblPos val="nextTo"/>
        <c:crossAx val="104564992"/>
        <c:crosses val="autoZero"/>
        <c:auto val="1"/>
        <c:lblAlgn val="ctr"/>
        <c:lblOffset val="100"/>
      </c:catAx>
      <c:valAx>
        <c:axId val="104564992"/>
        <c:scaling>
          <c:orientation val="minMax"/>
        </c:scaling>
        <c:axPos val="l"/>
        <c:majorGridlines/>
        <c:numFmt formatCode="#,##0" sourceLinked="1"/>
        <c:tickLblPos val="nextTo"/>
        <c:crossAx val="104562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81933508311811"/>
          <c:y val="0.46406824146981818"/>
          <c:w val="0.39662510936133138"/>
          <c:h val="0.21063648293963291"/>
        </c:manualLayout>
      </c:layou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accent1"/>
          </a:solidFill>
        </a:ln>
      </c:sp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Evolution des jeux Level-5</a:t>
            </a:r>
          </a:p>
        </c:rich>
      </c:tx>
    </c:title>
    <c:plotArea>
      <c:layout>
        <c:manualLayout>
          <c:layoutTarget val="inner"/>
          <c:xMode val="edge"/>
          <c:yMode val="edge"/>
          <c:x val="0.14709951881014874"/>
          <c:y val="0.19480351414406533"/>
          <c:w val="0.83101159230096244"/>
          <c:h val="0.65482210557013765"/>
        </c:manualLayout>
      </c:layout>
      <c:lineChart>
        <c:grouping val="standard"/>
        <c:ser>
          <c:idx val="0"/>
          <c:order val="0"/>
          <c:tx>
            <c:strRef>
              <c:f>Courbes!$J$2</c:f>
              <c:strCache>
                <c:ptCount val="1"/>
                <c:pt idx="0">
                  <c:v>Layton</c:v>
                </c:pt>
              </c:strCache>
            </c:strRef>
          </c:tx>
          <c:val>
            <c:numRef>
              <c:f>Courbes!$J$3:$J$20</c:f>
              <c:numCache>
                <c:formatCode>#,##0</c:formatCode>
                <c:ptCount val="18"/>
                <c:pt idx="0">
                  <c:v>0</c:v>
                </c:pt>
                <c:pt idx="1">
                  <c:v>119816</c:v>
                </c:pt>
                <c:pt idx="2">
                  <c:v>165935</c:v>
                </c:pt>
                <c:pt idx="3">
                  <c:v>208353</c:v>
                </c:pt>
                <c:pt idx="4">
                  <c:v>253445</c:v>
                </c:pt>
                <c:pt idx="5">
                  <c:v>297876</c:v>
                </c:pt>
                <c:pt idx="6">
                  <c:v>351198</c:v>
                </c:pt>
                <c:pt idx="7">
                  <c:v>394156</c:v>
                </c:pt>
                <c:pt idx="8">
                  <c:v>425135</c:v>
                </c:pt>
                <c:pt idx="9">
                  <c:v>448663</c:v>
                </c:pt>
                <c:pt idx="10">
                  <c:v>466526</c:v>
                </c:pt>
                <c:pt idx="11">
                  <c:v>486204</c:v>
                </c:pt>
                <c:pt idx="12">
                  <c:v>505882</c:v>
                </c:pt>
                <c:pt idx="13">
                  <c:v>517779</c:v>
                </c:pt>
                <c:pt idx="14">
                  <c:v>527990</c:v>
                </c:pt>
                <c:pt idx="15">
                  <c:v>537549</c:v>
                </c:pt>
                <c:pt idx="16">
                  <c:v>547057</c:v>
                </c:pt>
                <c:pt idx="17">
                  <c:v>557235</c:v>
                </c:pt>
              </c:numCache>
            </c:numRef>
          </c:val>
        </c:ser>
        <c:ser>
          <c:idx val="1"/>
          <c:order val="1"/>
          <c:tx>
            <c:strRef>
              <c:f>Courbes!$K$2</c:f>
              <c:strCache>
                <c:ptCount val="1"/>
                <c:pt idx="0">
                  <c:v>Layton 2</c:v>
                </c:pt>
              </c:strCache>
            </c:strRef>
          </c:tx>
          <c:val>
            <c:numRef>
              <c:f>Courbes!$K$3:$K$20</c:f>
              <c:numCache>
                <c:formatCode>#,##0</c:formatCode>
                <c:ptCount val="18"/>
                <c:pt idx="0">
                  <c:v>0</c:v>
                </c:pt>
                <c:pt idx="1">
                  <c:v>307771</c:v>
                </c:pt>
                <c:pt idx="2">
                  <c:v>408669</c:v>
                </c:pt>
                <c:pt idx="3">
                  <c:v>482165</c:v>
                </c:pt>
                <c:pt idx="4">
                  <c:v>550454</c:v>
                </c:pt>
                <c:pt idx="5">
                  <c:v>615338</c:v>
                </c:pt>
                <c:pt idx="6">
                  <c:v>673980</c:v>
                </c:pt>
                <c:pt idx="7">
                  <c:v>696633</c:v>
                </c:pt>
                <c:pt idx="8">
                  <c:v>714093</c:v>
                </c:pt>
                <c:pt idx="9">
                  <c:v>726794</c:v>
                </c:pt>
                <c:pt idx="10">
                  <c:v>738175</c:v>
                </c:pt>
                <c:pt idx="11">
                  <c:v>746369</c:v>
                </c:pt>
                <c:pt idx="12">
                  <c:v>753813</c:v>
                </c:pt>
                <c:pt idx="13">
                  <c:v>759471</c:v>
                </c:pt>
                <c:pt idx="14">
                  <c:v>765435</c:v>
                </c:pt>
                <c:pt idx="15">
                  <c:v>770406</c:v>
                </c:pt>
                <c:pt idx="16">
                  <c:v>774867</c:v>
                </c:pt>
                <c:pt idx="17">
                  <c:v>779328</c:v>
                </c:pt>
              </c:numCache>
            </c:numRef>
          </c:val>
        </c:ser>
        <c:ser>
          <c:idx val="2"/>
          <c:order val="2"/>
          <c:tx>
            <c:strRef>
              <c:f>Courbes!$L$2</c:f>
              <c:strCache>
                <c:ptCount val="1"/>
                <c:pt idx="0">
                  <c:v>Layton 3</c:v>
                </c:pt>
              </c:strCache>
            </c:strRef>
          </c:tx>
          <c:val>
            <c:numRef>
              <c:f>Courbes!$L$3:$L$20</c:f>
              <c:numCache>
                <c:formatCode>#,##0</c:formatCode>
                <c:ptCount val="18"/>
                <c:pt idx="0">
                  <c:v>0</c:v>
                </c:pt>
                <c:pt idx="1">
                  <c:v>360778</c:v>
                </c:pt>
                <c:pt idx="2">
                  <c:v>455877</c:v>
                </c:pt>
                <c:pt idx="3">
                  <c:v>516008</c:v>
                </c:pt>
                <c:pt idx="4">
                  <c:v>571293</c:v>
                </c:pt>
                <c:pt idx="5">
                  <c:v>628143</c:v>
                </c:pt>
                <c:pt idx="6">
                  <c:v>671253</c:v>
                </c:pt>
                <c:pt idx="7">
                  <c:v>686369</c:v>
                </c:pt>
                <c:pt idx="8">
                  <c:v>696794</c:v>
                </c:pt>
                <c:pt idx="9">
                  <c:v>705141</c:v>
                </c:pt>
                <c:pt idx="10">
                  <c:v>712509</c:v>
                </c:pt>
                <c:pt idx="11">
                  <c:v>718147</c:v>
                </c:pt>
                <c:pt idx="12">
                  <c:v>721837</c:v>
                </c:pt>
                <c:pt idx="13">
                  <c:v>725527</c:v>
                </c:pt>
                <c:pt idx="14">
                  <c:v>729218</c:v>
                </c:pt>
                <c:pt idx="15">
                  <c:v>731818</c:v>
                </c:pt>
                <c:pt idx="16">
                  <c:v>734418</c:v>
                </c:pt>
                <c:pt idx="17">
                  <c:v>737018</c:v>
                </c:pt>
              </c:numCache>
            </c:numRef>
          </c:val>
        </c:ser>
        <c:ser>
          <c:idx val="4"/>
          <c:order val="3"/>
          <c:tx>
            <c:strRef>
              <c:f>Courbes!$M$2</c:f>
              <c:strCache>
                <c:ptCount val="1"/>
                <c:pt idx="0">
                  <c:v>Layton 4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val>
            <c:numRef>
              <c:f>Courbes!$M$3:$M$20</c:f>
              <c:numCache>
                <c:formatCode>#,##0</c:formatCode>
                <c:ptCount val="18"/>
                <c:pt idx="0">
                  <c:v>0</c:v>
                </c:pt>
                <c:pt idx="1">
                  <c:v>301290</c:v>
                </c:pt>
                <c:pt idx="2">
                  <c:v>385412</c:v>
                </c:pt>
                <c:pt idx="3">
                  <c:v>435069</c:v>
                </c:pt>
                <c:pt idx="4">
                  <c:v>488298</c:v>
                </c:pt>
                <c:pt idx="5">
                  <c:v>552085</c:v>
                </c:pt>
                <c:pt idx="6">
                  <c:v>595850</c:v>
                </c:pt>
                <c:pt idx="7">
                  <c:v>607545</c:v>
                </c:pt>
                <c:pt idx="8">
                  <c:v>614147</c:v>
                </c:pt>
                <c:pt idx="9">
                  <c:v>619047</c:v>
                </c:pt>
              </c:numCache>
            </c:numRef>
          </c:val>
        </c:ser>
        <c:ser>
          <c:idx val="3"/>
          <c:order val="4"/>
          <c:tx>
            <c:strRef>
              <c:f>Courbes!$N$2</c:f>
              <c:strCache>
                <c:ptCount val="1"/>
                <c:pt idx="0">
                  <c:v>Inazuma</c:v>
                </c:pt>
              </c:strCache>
            </c:strRef>
          </c:tx>
          <c:marker>
            <c:symbol val="circle"/>
            <c:size val="7"/>
          </c:marker>
          <c:val>
            <c:numRef>
              <c:f>Courbes!$N$3:$N$20</c:f>
              <c:numCache>
                <c:formatCode>#,##0</c:formatCode>
                <c:ptCount val="18"/>
                <c:pt idx="0">
                  <c:v>0</c:v>
                </c:pt>
                <c:pt idx="1">
                  <c:v>41458</c:v>
                </c:pt>
                <c:pt idx="2">
                  <c:v>66479</c:v>
                </c:pt>
                <c:pt idx="3">
                  <c:v>79444</c:v>
                </c:pt>
                <c:pt idx="4">
                  <c:v>87604</c:v>
                </c:pt>
                <c:pt idx="5">
                  <c:v>94588</c:v>
                </c:pt>
                <c:pt idx="6">
                  <c:v>99791</c:v>
                </c:pt>
                <c:pt idx="7">
                  <c:v>105300</c:v>
                </c:pt>
                <c:pt idx="8">
                  <c:v>111934</c:v>
                </c:pt>
                <c:pt idx="9">
                  <c:v>119680</c:v>
                </c:pt>
                <c:pt idx="10">
                  <c:v>126415</c:v>
                </c:pt>
                <c:pt idx="11">
                  <c:v>132873</c:v>
                </c:pt>
                <c:pt idx="12">
                  <c:v>139203</c:v>
                </c:pt>
                <c:pt idx="13">
                  <c:v>144496</c:v>
                </c:pt>
                <c:pt idx="14">
                  <c:v>150812</c:v>
                </c:pt>
                <c:pt idx="15">
                  <c:v>157128</c:v>
                </c:pt>
                <c:pt idx="16">
                  <c:v>163445</c:v>
                </c:pt>
                <c:pt idx="17">
                  <c:v>176589</c:v>
                </c:pt>
              </c:numCache>
            </c:numRef>
          </c:val>
        </c:ser>
        <c:ser>
          <c:idx val="5"/>
          <c:order val="5"/>
          <c:tx>
            <c:strRef>
              <c:f>Courbes!$O$2</c:f>
              <c:strCache>
                <c:ptCount val="1"/>
                <c:pt idx="0">
                  <c:v>Inazuma 2</c:v>
                </c:pt>
              </c:strCache>
            </c:strRef>
          </c:tx>
          <c:spPr>
            <a:ln>
              <a:solidFill>
                <a:srgbClr val="00B0F0"/>
              </a:solidFill>
            </a:ln>
          </c:spPr>
          <c:marker>
            <c:spPr>
              <a:solidFill>
                <a:srgbClr val="00B0F0"/>
              </a:solidFill>
              <a:ln>
                <a:solidFill>
                  <a:srgbClr val="00B0F0"/>
                </a:solidFill>
              </a:ln>
            </c:spPr>
          </c:marker>
          <c:val>
            <c:numRef>
              <c:f>Courbes!$O$3:$O$20</c:f>
              <c:numCache>
                <c:formatCode>#,##0</c:formatCode>
                <c:ptCount val="18"/>
                <c:pt idx="0">
                  <c:v>0</c:v>
                </c:pt>
                <c:pt idx="1">
                  <c:v>297310</c:v>
                </c:pt>
                <c:pt idx="2">
                  <c:v>373284</c:v>
                </c:pt>
                <c:pt idx="3">
                  <c:v>445924</c:v>
                </c:pt>
                <c:pt idx="4">
                  <c:v>495335</c:v>
                </c:pt>
                <c:pt idx="5">
                  <c:v>535771</c:v>
                </c:pt>
                <c:pt idx="6">
                  <c:v>572900</c:v>
                </c:pt>
                <c:pt idx="7">
                  <c:v>607140</c:v>
                </c:pt>
                <c:pt idx="8">
                  <c:v>634362</c:v>
                </c:pt>
                <c:pt idx="9">
                  <c:v>659104</c:v>
                </c:pt>
                <c:pt idx="10">
                  <c:v>688766</c:v>
                </c:pt>
                <c:pt idx="11">
                  <c:v>731759</c:v>
                </c:pt>
                <c:pt idx="12">
                  <c:v>816356</c:v>
                </c:pt>
                <c:pt idx="13">
                  <c:v>943615</c:v>
                </c:pt>
                <c:pt idx="14">
                  <c:v>1010607</c:v>
                </c:pt>
                <c:pt idx="15">
                  <c:v>1026923</c:v>
                </c:pt>
                <c:pt idx="16">
                  <c:v>1037918</c:v>
                </c:pt>
                <c:pt idx="17">
                  <c:v>1048818</c:v>
                </c:pt>
              </c:numCache>
            </c:numRef>
          </c:val>
        </c:ser>
        <c:marker val="1"/>
        <c:axId val="123701888"/>
        <c:axId val="123708544"/>
      </c:lineChart>
      <c:catAx>
        <c:axId val="123701888"/>
        <c:scaling>
          <c:orientation val="minMax"/>
        </c:scaling>
        <c:axPos val="b"/>
        <c:tickLblPos val="nextTo"/>
        <c:crossAx val="123708544"/>
        <c:crosses val="autoZero"/>
        <c:auto val="1"/>
        <c:lblAlgn val="ctr"/>
        <c:lblOffset val="100"/>
      </c:catAx>
      <c:valAx>
        <c:axId val="123708544"/>
        <c:scaling>
          <c:orientation val="minMax"/>
        </c:scaling>
        <c:axPos val="l"/>
        <c:majorGridlines/>
        <c:numFmt formatCode="#,##0" sourceLinked="1"/>
        <c:tickLblPos val="nextTo"/>
        <c:crossAx val="123701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144444444444492"/>
          <c:y val="0.20963072324292797"/>
          <c:w val="0.39133333333333331"/>
          <c:h val="0.17462853601633141"/>
        </c:manualLayout>
      </c:layou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accent1"/>
          </a:solidFill>
        </a:ln>
      </c:sp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Comparaison des</a:t>
            </a:r>
            <a:r>
              <a:rPr lang="fr-FR" baseline="0"/>
              <a:t> </a:t>
            </a:r>
            <a:r>
              <a:rPr lang="fr-FR" i="1" baseline="0"/>
              <a:t>Mario Kart</a:t>
            </a:r>
            <a:endParaRPr lang="fr-FR"/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9480351414406533"/>
          <c:w val="0.80593372703412069"/>
          <c:h val="0.65482210557013765"/>
        </c:manualLayout>
      </c:layout>
      <c:lineChart>
        <c:grouping val="standard"/>
        <c:ser>
          <c:idx val="0"/>
          <c:order val="0"/>
          <c:tx>
            <c:strRef>
              <c:f>Courbes!$AB$2</c:f>
              <c:strCache>
                <c:ptCount val="1"/>
                <c:pt idx="0">
                  <c:v>Super Mario Kart</c:v>
                </c:pt>
              </c:strCache>
            </c:strRef>
          </c:tx>
          <c:marker>
            <c:symbol val="none"/>
          </c:marker>
          <c:val>
            <c:numRef>
              <c:f>Courbes!$AB$3:$AB$202</c:f>
              <c:numCache>
                <c:formatCode>#,##0</c:formatCode>
                <c:ptCount val="200"/>
                <c:pt idx="0">
                  <c:v>3820000</c:v>
                </c:pt>
                <c:pt idx="1">
                  <c:v>3820000</c:v>
                </c:pt>
                <c:pt idx="2">
                  <c:v>3820000</c:v>
                </c:pt>
                <c:pt idx="3">
                  <c:v>3820000</c:v>
                </c:pt>
                <c:pt idx="4">
                  <c:v>3820000</c:v>
                </c:pt>
                <c:pt idx="5">
                  <c:v>3820000</c:v>
                </c:pt>
                <c:pt idx="6">
                  <c:v>3820000</c:v>
                </c:pt>
                <c:pt idx="7">
                  <c:v>3820000</c:v>
                </c:pt>
                <c:pt idx="8">
                  <c:v>3820000</c:v>
                </c:pt>
                <c:pt idx="9">
                  <c:v>3820000</c:v>
                </c:pt>
                <c:pt idx="10">
                  <c:v>3820000</c:v>
                </c:pt>
                <c:pt idx="11">
                  <c:v>3820000</c:v>
                </c:pt>
                <c:pt idx="12">
                  <c:v>3820000</c:v>
                </c:pt>
                <c:pt idx="13">
                  <c:v>3820000</c:v>
                </c:pt>
                <c:pt idx="14">
                  <c:v>3820000</c:v>
                </c:pt>
                <c:pt idx="15">
                  <c:v>3820000</c:v>
                </c:pt>
                <c:pt idx="16">
                  <c:v>3820000</c:v>
                </c:pt>
                <c:pt idx="17">
                  <c:v>3820000</c:v>
                </c:pt>
                <c:pt idx="18">
                  <c:v>3820000</c:v>
                </c:pt>
                <c:pt idx="19">
                  <c:v>3820000</c:v>
                </c:pt>
                <c:pt idx="20">
                  <c:v>3820000</c:v>
                </c:pt>
                <c:pt idx="21">
                  <c:v>3820000</c:v>
                </c:pt>
                <c:pt idx="22">
                  <c:v>3820000</c:v>
                </c:pt>
                <c:pt idx="23">
                  <c:v>3820000</c:v>
                </c:pt>
                <c:pt idx="24">
                  <c:v>3820000</c:v>
                </c:pt>
                <c:pt idx="25">
                  <c:v>3820000</c:v>
                </c:pt>
                <c:pt idx="26">
                  <c:v>3820000</c:v>
                </c:pt>
                <c:pt idx="27">
                  <c:v>3820000</c:v>
                </c:pt>
                <c:pt idx="28">
                  <c:v>3820000</c:v>
                </c:pt>
                <c:pt idx="29">
                  <c:v>3820000</c:v>
                </c:pt>
                <c:pt idx="30">
                  <c:v>3820000</c:v>
                </c:pt>
                <c:pt idx="31">
                  <c:v>3820000</c:v>
                </c:pt>
                <c:pt idx="32">
                  <c:v>3820000</c:v>
                </c:pt>
                <c:pt idx="33">
                  <c:v>3820000</c:v>
                </c:pt>
                <c:pt idx="34">
                  <c:v>3820000</c:v>
                </c:pt>
                <c:pt idx="35">
                  <c:v>3820000</c:v>
                </c:pt>
                <c:pt idx="36">
                  <c:v>3820000</c:v>
                </c:pt>
                <c:pt idx="37">
                  <c:v>3820000</c:v>
                </c:pt>
                <c:pt idx="38">
                  <c:v>3820000</c:v>
                </c:pt>
                <c:pt idx="39">
                  <c:v>3820000</c:v>
                </c:pt>
                <c:pt idx="40">
                  <c:v>3820000</c:v>
                </c:pt>
                <c:pt idx="41">
                  <c:v>3820000</c:v>
                </c:pt>
                <c:pt idx="42">
                  <c:v>3820000</c:v>
                </c:pt>
                <c:pt idx="43">
                  <c:v>3820000</c:v>
                </c:pt>
                <c:pt idx="44">
                  <c:v>3820000</c:v>
                </c:pt>
                <c:pt idx="45">
                  <c:v>3820000</c:v>
                </c:pt>
                <c:pt idx="46">
                  <c:v>3820000</c:v>
                </c:pt>
                <c:pt idx="47">
                  <c:v>3820000</c:v>
                </c:pt>
                <c:pt idx="48">
                  <c:v>3820000</c:v>
                </c:pt>
                <c:pt idx="49">
                  <c:v>3820000</c:v>
                </c:pt>
                <c:pt idx="50">
                  <c:v>3820000</c:v>
                </c:pt>
                <c:pt idx="51">
                  <c:v>3820000</c:v>
                </c:pt>
                <c:pt idx="52">
                  <c:v>3820000</c:v>
                </c:pt>
                <c:pt idx="53">
                  <c:v>3820000</c:v>
                </c:pt>
                <c:pt idx="54">
                  <c:v>3820000</c:v>
                </c:pt>
                <c:pt idx="55">
                  <c:v>3820000</c:v>
                </c:pt>
                <c:pt idx="56">
                  <c:v>3820000</c:v>
                </c:pt>
                <c:pt idx="57">
                  <c:v>3820000</c:v>
                </c:pt>
                <c:pt idx="58">
                  <c:v>3820000</c:v>
                </c:pt>
                <c:pt idx="59">
                  <c:v>3820000</c:v>
                </c:pt>
                <c:pt idx="60">
                  <c:v>3820000</c:v>
                </c:pt>
                <c:pt idx="61">
                  <c:v>3820000</c:v>
                </c:pt>
                <c:pt idx="62">
                  <c:v>3820000</c:v>
                </c:pt>
                <c:pt idx="63">
                  <c:v>3820000</c:v>
                </c:pt>
                <c:pt idx="64">
                  <c:v>3820000</c:v>
                </c:pt>
                <c:pt idx="65">
                  <c:v>3820000</c:v>
                </c:pt>
                <c:pt idx="66">
                  <c:v>3820000</c:v>
                </c:pt>
                <c:pt idx="67">
                  <c:v>3820000</c:v>
                </c:pt>
                <c:pt idx="68">
                  <c:v>3820000</c:v>
                </c:pt>
                <c:pt idx="69">
                  <c:v>3820000</c:v>
                </c:pt>
                <c:pt idx="70">
                  <c:v>3820000</c:v>
                </c:pt>
                <c:pt idx="71">
                  <c:v>3820000</c:v>
                </c:pt>
                <c:pt idx="72">
                  <c:v>3820000</c:v>
                </c:pt>
                <c:pt idx="73">
                  <c:v>3820000</c:v>
                </c:pt>
                <c:pt idx="74">
                  <c:v>3820000</c:v>
                </c:pt>
                <c:pt idx="75">
                  <c:v>3820000</c:v>
                </c:pt>
                <c:pt idx="76">
                  <c:v>3820000</c:v>
                </c:pt>
                <c:pt idx="77">
                  <c:v>3820000</c:v>
                </c:pt>
                <c:pt idx="78">
                  <c:v>3820000</c:v>
                </c:pt>
                <c:pt idx="79">
                  <c:v>3820000</c:v>
                </c:pt>
                <c:pt idx="80">
                  <c:v>3820000</c:v>
                </c:pt>
                <c:pt idx="81">
                  <c:v>3820000</c:v>
                </c:pt>
                <c:pt idx="82">
                  <c:v>3820000</c:v>
                </c:pt>
                <c:pt idx="83">
                  <c:v>3820000</c:v>
                </c:pt>
                <c:pt idx="84">
                  <c:v>3820000</c:v>
                </c:pt>
                <c:pt idx="85">
                  <c:v>3820000</c:v>
                </c:pt>
                <c:pt idx="86">
                  <c:v>3820000</c:v>
                </c:pt>
                <c:pt idx="87">
                  <c:v>3820000</c:v>
                </c:pt>
                <c:pt idx="88">
                  <c:v>3820000</c:v>
                </c:pt>
                <c:pt idx="89">
                  <c:v>3820000</c:v>
                </c:pt>
                <c:pt idx="90">
                  <c:v>3820000</c:v>
                </c:pt>
                <c:pt idx="91">
                  <c:v>3820000</c:v>
                </c:pt>
                <c:pt idx="92">
                  <c:v>3820000</c:v>
                </c:pt>
                <c:pt idx="93">
                  <c:v>3820000</c:v>
                </c:pt>
                <c:pt idx="94">
                  <c:v>3820000</c:v>
                </c:pt>
                <c:pt idx="95">
                  <c:v>3820000</c:v>
                </c:pt>
                <c:pt idx="96">
                  <c:v>3820000</c:v>
                </c:pt>
                <c:pt idx="97">
                  <c:v>3820000</c:v>
                </c:pt>
                <c:pt idx="98">
                  <c:v>3820000</c:v>
                </c:pt>
                <c:pt idx="99">
                  <c:v>3820000</c:v>
                </c:pt>
                <c:pt idx="100">
                  <c:v>3820000</c:v>
                </c:pt>
                <c:pt idx="101">
                  <c:v>3820000</c:v>
                </c:pt>
                <c:pt idx="102">
                  <c:v>3820000</c:v>
                </c:pt>
                <c:pt idx="103">
                  <c:v>3820000</c:v>
                </c:pt>
                <c:pt idx="104">
                  <c:v>3820000</c:v>
                </c:pt>
                <c:pt idx="105">
                  <c:v>3820000</c:v>
                </c:pt>
                <c:pt idx="106">
                  <c:v>3820000</c:v>
                </c:pt>
                <c:pt idx="107">
                  <c:v>3820000</c:v>
                </c:pt>
                <c:pt idx="108">
                  <c:v>3820000</c:v>
                </c:pt>
                <c:pt idx="109">
                  <c:v>3820000</c:v>
                </c:pt>
                <c:pt idx="110">
                  <c:v>3820000</c:v>
                </c:pt>
                <c:pt idx="111">
                  <c:v>3820000</c:v>
                </c:pt>
                <c:pt idx="112">
                  <c:v>3820000</c:v>
                </c:pt>
                <c:pt idx="113">
                  <c:v>3820000</c:v>
                </c:pt>
                <c:pt idx="114">
                  <c:v>3820000</c:v>
                </c:pt>
                <c:pt idx="115">
                  <c:v>3820000</c:v>
                </c:pt>
                <c:pt idx="116">
                  <c:v>3820000</c:v>
                </c:pt>
                <c:pt idx="117">
                  <c:v>3820000</c:v>
                </c:pt>
                <c:pt idx="118">
                  <c:v>3820000</c:v>
                </c:pt>
                <c:pt idx="119">
                  <c:v>3820000</c:v>
                </c:pt>
                <c:pt idx="120">
                  <c:v>3820000</c:v>
                </c:pt>
                <c:pt idx="121">
                  <c:v>3820000</c:v>
                </c:pt>
                <c:pt idx="122">
                  <c:v>3820000</c:v>
                </c:pt>
                <c:pt idx="123">
                  <c:v>3820000</c:v>
                </c:pt>
                <c:pt idx="124">
                  <c:v>3820000</c:v>
                </c:pt>
                <c:pt idx="125">
                  <c:v>3820000</c:v>
                </c:pt>
                <c:pt idx="126">
                  <c:v>3820000</c:v>
                </c:pt>
                <c:pt idx="127">
                  <c:v>3820000</c:v>
                </c:pt>
                <c:pt idx="128">
                  <c:v>3820000</c:v>
                </c:pt>
                <c:pt idx="129">
                  <c:v>3820000</c:v>
                </c:pt>
                <c:pt idx="130">
                  <c:v>3820000</c:v>
                </c:pt>
                <c:pt idx="131">
                  <c:v>3820000</c:v>
                </c:pt>
                <c:pt idx="132">
                  <c:v>3820000</c:v>
                </c:pt>
                <c:pt idx="133">
                  <c:v>3820000</c:v>
                </c:pt>
                <c:pt idx="134">
                  <c:v>3820000</c:v>
                </c:pt>
                <c:pt idx="135">
                  <c:v>3820000</c:v>
                </c:pt>
                <c:pt idx="136">
                  <c:v>3820000</c:v>
                </c:pt>
                <c:pt idx="137">
                  <c:v>3820000</c:v>
                </c:pt>
                <c:pt idx="138">
                  <c:v>3820000</c:v>
                </c:pt>
                <c:pt idx="139">
                  <c:v>3820000</c:v>
                </c:pt>
                <c:pt idx="140">
                  <c:v>3820000</c:v>
                </c:pt>
                <c:pt idx="141">
                  <c:v>3820000</c:v>
                </c:pt>
                <c:pt idx="142">
                  <c:v>3820000</c:v>
                </c:pt>
                <c:pt idx="143">
                  <c:v>3820000</c:v>
                </c:pt>
                <c:pt idx="144">
                  <c:v>3820000</c:v>
                </c:pt>
                <c:pt idx="145">
                  <c:v>3820000</c:v>
                </c:pt>
                <c:pt idx="146">
                  <c:v>3820000</c:v>
                </c:pt>
                <c:pt idx="147">
                  <c:v>3820000</c:v>
                </c:pt>
                <c:pt idx="148">
                  <c:v>3820000</c:v>
                </c:pt>
                <c:pt idx="149">
                  <c:v>3820000</c:v>
                </c:pt>
                <c:pt idx="150">
                  <c:v>3820000</c:v>
                </c:pt>
                <c:pt idx="151">
                  <c:v>3820000</c:v>
                </c:pt>
                <c:pt idx="152">
                  <c:v>3820000</c:v>
                </c:pt>
                <c:pt idx="153">
                  <c:v>3820000</c:v>
                </c:pt>
                <c:pt idx="154">
                  <c:v>3820000</c:v>
                </c:pt>
                <c:pt idx="155">
                  <c:v>3820000</c:v>
                </c:pt>
                <c:pt idx="156">
                  <c:v>3820000</c:v>
                </c:pt>
                <c:pt idx="157">
                  <c:v>3820000</c:v>
                </c:pt>
                <c:pt idx="158">
                  <c:v>3820000</c:v>
                </c:pt>
                <c:pt idx="159">
                  <c:v>3820000</c:v>
                </c:pt>
                <c:pt idx="160">
                  <c:v>3820000</c:v>
                </c:pt>
                <c:pt idx="161">
                  <c:v>3820000</c:v>
                </c:pt>
                <c:pt idx="162">
                  <c:v>3820000</c:v>
                </c:pt>
                <c:pt idx="163">
                  <c:v>3820000</c:v>
                </c:pt>
                <c:pt idx="164">
                  <c:v>3820000</c:v>
                </c:pt>
                <c:pt idx="165">
                  <c:v>3820000</c:v>
                </c:pt>
                <c:pt idx="166">
                  <c:v>3820000</c:v>
                </c:pt>
                <c:pt idx="167">
                  <c:v>3820000</c:v>
                </c:pt>
                <c:pt idx="168">
                  <c:v>3820000</c:v>
                </c:pt>
                <c:pt idx="169">
                  <c:v>3820000</c:v>
                </c:pt>
                <c:pt idx="170">
                  <c:v>3820000</c:v>
                </c:pt>
                <c:pt idx="171">
                  <c:v>3820000</c:v>
                </c:pt>
                <c:pt idx="172">
                  <c:v>3820000</c:v>
                </c:pt>
                <c:pt idx="173">
                  <c:v>3820000</c:v>
                </c:pt>
                <c:pt idx="174">
                  <c:v>3820000</c:v>
                </c:pt>
                <c:pt idx="175">
                  <c:v>3820000</c:v>
                </c:pt>
                <c:pt idx="176">
                  <c:v>3820000</c:v>
                </c:pt>
                <c:pt idx="177">
                  <c:v>3820000</c:v>
                </c:pt>
                <c:pt idx="178">
                  <c:v>3820000</c:v>
                </c:pt>
                <c:pt idx="179">
                  <c:v>3820000</c:v>
                </c:pt>
                <c:pt idx="180">
                  <c:v>3820000</c:v>
                </c:pt>
                <c:pt idx="181">
                  <c:v>3820000</c:v>
                </c:pt>
                <c:pt idx="182">
                  <c:v>3820000</c:v>
                </c:pt>
                <c:pt idx="183">
                  <c:v>3820000</c:v>
                </c:pt>
                <c:pt idx="184">
                  <c:v>3820000</c:v>
                </c:pt>
                <c:pt idx="185">
                  <c:v>3820000</c:v>
                </c:pt>
                <c:pt idx="186">
                  <c:v>3820000</c:v>
                </c:pt>
                <c:pt idx="187">
                  <c:v>3820000</c:v>
                </c:pt>
                <c:pt idx="188">
                  <c:v>3820000</c:v>
                </c:pt>
                <c:pt idx="189">
                  <c:v>3820000</c:v>
                </c:pt>
                <c:pt idx="190">
                  <c:v>3820000</c:v>
                </c:pt>
                <c:pt idx="191">
                  <c:v>3820000</c:v>
                </c:pt>
                <c:pt idx="192">
                  <c:v>3820000</c:v>
                </c:pt>
                <c:pt idx="193">
                  <c:v>3820000</c:v>
                </c:pt>
                <c:pt idx="194">
                  <c:v>3820000</c:v>
                </c:pt>
                <c:pt idx="195">
                  <c:v>3820000</c:v>
                </c:pt>
                <c:pt idx="196">
                  <c:v>3820000</c:v>
                </c:pt>
                <c:pt idx="197">
                  <c:v>3820000</c:v>
                </c:pt>
                <c:pt idx="198">
                  <c:v>3820000</c:v>
                </c:pt>
                <c:pt idx="199">
                  <c:v>3820000</c:v>
                </c:pt>
              </c:numCache>
            </c:numRef>
          </c:val>
        </c:ser>
        <c:ser>
          <c:idx val="1"/>
          <c:order val="1"/>
          <c:tx>
            <c:strRef>
              <c:f>Courbes!$AC$2</c:f>
              <c:strCache>
                <c:ptCount val="1"/>
                <c:pt idx="0">
                  <c:v>Mario Kart DS</c:v>
                </c:pt>
              </c:strCache>
            </c:strRef>
          </c:tx>
          <c:marker>
            <c:symbol val="none"/>
          </c:marker>
          <c:val>
            <c:numRef>
              <c:f>Courbes!$AC$3:$AC$202</c:f>
              <c:numCache>
                <c:formatCode>#,##0</c:formatCode>
                <c:ptCount val="200"/>
                <c:pt idx="0">
                  <c:v>0</c:v>
                </c:pt>
                <c:pt idx="1">
                  <c:v>224411</c:v>
                </c:pt>
                <c:pt idx="2">
                  <c:v>384405</c:v>
                </c:pt>
                <c:pt idx="3">
                  <c:v>669575</c:v>
                </c:pt>
                <c:pt idx="4">
                  <c:v>799724</c:v>
                </c:pt>
                <c:pt idx="5">
                  <c:v>950107</c:v>
                </c:pt>
                <c:pt idx="6">
                  <c:v>993981</c:v>
                </c:pt>
                <c:pt idx="7">
                  <c:v>1027076</c:v>
                </c:pt>
                <c:pt idx="8">
                  <c:v>1059888</c:v>
                </c:pt>
                <c:pt idx="9">
                  <c:v>1081340</c:v>
                </c:pt>
                <c:pt idx="10">
                  <c:v>1099318</c:v>
                </c:pt>
                <c:pt idx="11">
                  <c:v>1115483</c:v>
                </c:pt>
                <c:pt idx="12">
                  <c:v>1132140</c:v>
                </c:pt>
                <c:pt idx="13">
                  <c:v>1151921</c:v>
                </c:pt>
                <c:pt idx="14">
                  <c:v>1169525</c:v>
                </c:pt>
                <c:pt idx="15">
                  <c:v>1186814</c:v>
                </c:pt>
                <c:pt idx="16">
                  <c:v>1212185</c:v>
                </c:pt>
                <c:pt idx="17">
                  <c:v>1238081</c:v>
                </c:pt>
                <c:pt idx="18">
                  <c:v>1257895</c:v>
                </c:pt>
                <c:pt idx="19">
                  <c:v>1273757</c:v>
                </c:pt>
                <c:pt idx="20">
                  <c:v>1288749</c:v>
                </c:pt>
                <c:pt idx="21">
                  <c:v>1308263</c:v>
                </c:pt>
                <c:pt idx="22">
                  <c:v>1335196</c:v>
                </c:pt>
                <c:pt idx="23">
                  <c:v>1345523</c:v>
                </c:pt>
                <c:pt idx="24">
                  <c:v>1356669</c:v>
                </c:pt>
                <c:pt idx="25">
                  <c:v>1368266</c:v>
                </c:pt>
                <c:pt idx="26">
                  <c:v>1377622</c:v>
                </c:pt>
                <c:pt idx="27">
                  <c:v>1386903</c:v>
                </c:pt>
                <c:pt idx="28">
                  <c:v>1397348</c:v>
                </c:pt>
                <c:pt idx="29">
                  <c:v>1406650</c:v>
                </c:pt>
                <c:pt idx="30">
                  <c:v>1416705</c:v>
                </c:pt>
                <c:pt idx="31">
                  <c:v>1426790</c:v>
                </c:pt>
                <c:pt idx="32">
                  <c:v>1436794</c:v>
                </c:pt>
                <c:pt idx="33">
                  <c:v>1451264</c:v>
                </c:pt>
                <c:pt idx="34">
                  <c:v>1464813</c:v>
                </c:pt>
                <c:pt idx="35">
                  <c:v>1479389</c:v>
                </c:pt>
                <c:pt idx="36">
                  <c:v>1495364</c:v>
                </c:pt>
                <c:pt idx="37">
                  <c:v>1512284</c:v>
                </c:pt>
                <c:pt idx="38">
                  <c:v>1523326</c:v>
                </c:pt>
                <c:pt idx="39">
                  <c:v>1536124</c:v>
                </c:pt>
                <c:pt idx="40">
                  <c:v>1546771</c:v>
                </c:pt>
                <c:pt idx="41">
                  <c:v>1556780</c:v>
                </c:pt>
                <c:pt idx="42">
                  <c:v>1566849</c:v>
                </c:pt>
                <c:pt idx="43">
                  <c:v>1576826</c:v>
                </c:pt>
                <c:pt idx="44">
                  <c:v>1584998</c:v>
                </c:pt>
                <c:pt idx="45">
                  <c:v>1593859</c:v>
                </c:pt>
                <c:pt idx="46">
                  <c:v>1601396</c:v>
                </c:pt>
                <c:pt idx="47">
                  <c:v>1610209</c:v>
                </c:pt>
                <c:pt idx="48">
                  <c:v>1618952</c:v>
                </c:pt>
                <c:pt idx="49">
                  <c:v>1626242</c:v>
                </c:pt>
                <c:pt idx="50">
                  <c:v>1633030</c:v>
                </c:pt>
                <c:pt idx="51">
                  <c:v>1641519</c:v>
                </c:pt>
                <c:pt idx="52">
                  <c:v>1649903</c:v>
                </c:pt>
                <c:pt idx="53">
                  <c:v>1664994</c:v>
                </c:pt>
                <c:pt idx="54">
                  <c:v>1691583</c:v>
                </c:pt>
                <c:pt idx="55">
                  <c:v>1757843</c:v>
                </c:pt>
                <c:pt idx="56">
                  <c:v>1784657</c:v>
                </c:pt>
                <c:pt idx="57">
                  <c:v>1845682</c:v>
                </c:pt>
                <c:pt idx="58">
                  <c:v>1868191</c:v>
                </c:pt>
                <c:pt idx="59">
                  <c:v>1886684</c:v>
                </c:pt>
                <c:pt idx="60">
                  <c:v>1904622</c:v>
                </c:pt>
                <c:pt idx="61">
                  <c:v>1922226</c:v>
                </c:pt>
                <c:pt idx="62">
                  <c:v>1939461</c:v>
                </c:pt>
                <c:pt idx="63">
                  <c:v>1957599</c:v>
                </c:pt>
                <c:pt idx="64">
                  <c:v>1972860</c:v>
                </c:pt>
                <c:pt idx="65">
                  <c:v>1986385</c:v>
                </c:pt>
                <c:pt idx="66">
                  <c:v>1998523</c:v>
                </c:pt>
                <c:pt idx="67">
                  <c:v>2010377</c:v>
                </c:pt>
                <c:pt idx="68">
                  <c:v>2025833</c:v>
                </c:pt>
                <c:pt idx="69">
                  <c:v>2041423</c:v>
                </c:pt>
                <c:pt idx="70">
                  <c:v>2055092</c:v>
                </c:pt>
                <c:pt idx="71">
                  <c:v>2067025</c:v>
                </c:pt>
                <c:pt idx="72">
                  <c:v>2078307</c:v>
                </c:pt>
                <c:pt idx="73">
                  <c:v>2094062</c:v>
                </c:pt>
                <c:pt idx="74">
                  <c:v>2125434</c:v>
                </c:pt>
                <c:pt idx="75">
                  <c:v>2142190</c:v>
                </c:pt>
                <c:pt idx="76">
                  <c:v>2157637</c:v>
                </c:pt>
                <c:pt idx="77">
                  <c:v>2173211</c:v>
                </c:pt>
                <c:pt idx="78">
                  <c:v>2189019</c:v>
                </c:pt>
                <c:pt idx="79">
                  <c:v>2204331</c:v>
                </c:pt>
                <c:pt idx="80">
                  <c:v>2219123</c:v>
                </c:pt>
                <c:pt idx="81">
                  <c:v>2233609</c:v>
                </c:pt>
                <c:pt idx="82">
                  <c:v>2249504</c:v>
                </c:pt>
                <c:pt idx="83">
                  <c:v>2265087</c:v>
                </c:pt>
                <c:pt idx="84">
                  <c:v>2281814</c:v>
                </c:pt>
                <c:pt idx="85">
                  <c:v>2297820</c:v>
                </c:pt>
                <c:pt idx="86">
                  <c:v>2315714</c:v>
                </c:pt>
                <c:pt idx="87">
                  <c:v>2334982</c:v>
                </c:pt>
                <c:pt idx="88">
                  <c:v>2353940</c:v>
                </c:pt>
                <c:pt idx="89">
                  <c:v>2377300</c:v>
                </c:pt>
                <c:pt idx="90">
                  <c:v>2392893</c:v>
                </c:pt>
                <c:pt idx="91">
                  <c:v>2407564</c:v>
                </c:pt>
                <c:pt idx="92">
                  <c:v>2420075</c:v>
                </c:pt>
                <c:pt idx="93">
                  <c:v>2432133</c:v>
                </c:pt>
                <c:pt idx="94">
                  <c:v>2444559</c:v>
                </c:pt>
                <c:pt idx="95">
                  <c:v>2456751</c:v>
                </c:pt>
                <c:pt idx="96">
                  <c:v>2467736</c:v>
                </c:pt>
                <c:pt idx="97">
                  <c:v>2479205</c:v>
                </c:pt>
                <c:pt idx="98">
                  <c:v>2489221</c:v>
                </c:pt>
                <c:pt idx="99">
                  <c:v>2501526</c:v>
                </c:pt>
                <c:pt idx="100">
                  <c:v>2514983</c:v>
                </c:pt>
                <c:pt idx="101">
                  <c:v>2527971</c:v>
                </c:pt>
                <c:pt idx="102">
                  <c:v>2539027</c:v>
                </c:pt>
                <c:pt idx="103">
                  <c:v>2552708</c:v>
                </c:pt>
                <c:pt idx="104">
                  <c:v>2565728</c:v>
                </c:pt>
                <c:pt idx="105">
                  <c:v>2581404</c:v>
                </c:pt>
                <c:pt idx="106">
                  <c:v>2607215</c:v>
                </c:pt>
                <c:pt idx="107">
                  <c:v>2660373</c:v>
                </c:pt>
                <c:pt idx="108">
                  <c:v>2695428</c:v>
                </c:pt>
                <c:pt idx="109">
                  <c:v>2763660</c:v>
                </c:pt>
                <c:pt idx="110">
                  <c:v>2782662</c:v>
                </c:pt>
                <c:pt idx="111">
                  <c:v>2796326</c:v>
                </c:pt>
                <c:pt idx="112">
                  <c:v>2809087</c:v>
                </c:pt>
                <c:pt idx="113">
                  <c:v>2821565</c:v>
                </c:pt>
                <c:pt idx="114">
                  <c:v>2833560</c:v>
                </c:pt>
                <c:pt idx="115">
                  <c:v>2845987</c:v>
                </c:pt>
                <c:pt idx="116">
                  <c:v>2856136</c:v>
                </c:pt>
                <c:pt idx="117">
                  <c:v>2867661</c:v>
                </c:pt>
                <c:pt idx="118">
                  <c:v>2877505</c:v>
                </c:pt>
                <c:pt idx="119">
                  <c:v>2888548</c:v>
                </c:pt>
                <c:pt idx="120">
                  <c:v>2902103</c:v>
                </c:pt>
                <c:pt idx="121">
                  <c:v>2917923</c:v>
                </c:pt>
                <c:pt idx="122">
                  <c:v>2935577</c:v>
                </c:pt>
                <c:pt idx="123">
                  <c:v>2950632</c:v>
                </c:pt>
                <c:pt idx="124">
                  <c:v>2964417</c:v>
                </c:pt>
                <c:pt idx="125">
                  <c:v>2978732</c:v>
                </c:pt>
                <c:pt idx="126">
                  <c:v>3007153</c:v>
                </c:pt>
                <c:pt idx="127">
                  <c:v>3033412</c:v>
                </c:pt>
                <c:pt idx="128">
                  <c:v>3047019</c:v>
                </c:pt>
                <c:pt idx="129">
                  <c:v>3060707</c:v>
                </c:pt>
                <c:pt idx="130">
                  <c:v>3074839</c:v>
                </c:pt>
                <c:pt idx="131">
                  <c:v>3085574</c:v>
                </c:pt>
                <c:pt idx="132">
                  <c:v>3095631</c:v>
                </c:pt>
                <c:pt idx="133">
                  <c:v>3103810</c:v>
                </c:pt>
                <c:pt idx="134">
                  <c:v>3112363</c:v>
                </c:pt>
                <c:pt idx="135">
                  <c:v>3119395</c:v>
                </c:pt>
                <c:pt idx="136">
                  <c:v>3126023</c:v>
                </c:pt>
                <c:pt idx="137">
                  <c:v>3133236</c:v>
                </c:pt>
                <c:pt idx="138">
                  <c:v>3141385</c:v>
                </c:pt>
                <c:pt idx="139">
                  <c:v>3151049</c:v>
                </c:pt>
                <c:pt idx="140">
                  <c:v>3160373</c:v>
                </c:pt>
                <c:pt idx="141">
                  <c:v>3174347</c:v>
                </c:pt>
                <c:pt idx="142">
                  <c:v>3182186</c:v>
                </c:pt>
                <c:pt idx="143">
                  <c:v>3189180</c:v>
                </c:pt>
                <c:pt idx="144">
                  <c:v>3194908</c:v>
                </c:pt>
                <c:pt idx="145">
                  <c:v>3200579</c:v>
                </c:pt>
                <c:pt idx="146">
                  <c:v>3206050</c:v>
                </c:pt>
                <c:pt idx="147">
                  <c:v>3211361</c:v>
                </c:pt>
                <c:pt idx="148">
                  <c:v>3216022</c:v>
                </c:pt>
                <c:pt idx="149">
                  <c:v>3220432</c:v>
                </c:pt>
                <c:pt idx="150">
                  <c:v>3224996</c:v>
                </c:pt>
                <c:pt idx="151">
                  <c:v>3228996</c:v>
                </c:pt>
                <c:pt idx="152">
                  <c:v>3233496</c:v>
                </c:pt>
                <c:pt idx="153">
                  <c:v>3237496</c:v>
                </c:pt>
                <c:pt idx="154">
                  <c:v>3241996</c:v>
                </c:pt>
                <c:pt idx="155">
                  <c:v>3246996</c:v>
                </c:pt>
                <c:pt idx="156">
                  <c:v>3251996</c:v>
                </c:pt>
                <c:pt idx="157">
                  <c:v>3257996</c:v>
                </c:pt>
                <c:pt idx="158">
                  <c:v>3265996</c:v>
                </c:pt>
                <c:pt idx="159">
                  <c:v>3280996</c:v>
                </c:pt>
                <c:pt idx="160">
                  <c:v>3305996</c:v>
                </c:pt>
                <c:pt idx="161">
                  <c:v>3345209</c:v>
                </c:pt>
                <c:pt idx="162">
                  <c:v>3355781</c:v>
                </c:pt>
                <c:pt idx="163">
                  <c:v>3360321</c:v>
                </c:pt>
                <c:pt idx="164">
                  <c:v>3364861</c:v>
                </c:pt>
                <c:pt idx="165">
                  <c:v>3369401</c:v>
                </c:pt>
                <c:pt idx="166">
                  <c:v>3373941</c:v>
                </c:pt>
                <c:pt idx="167">
                  <c:v>3378481</c:v>
                </c:pt>
                <c:pt idx="168">
                  <c:v>3383021</c:v>
                </c:pt>
                <c:pt idx="169">
                  <c:v>3387561</c:v>
                </c:pt>
                <c:pt idx="170">
                  <c:v>3392101</c:v>
                </c:pt>
                <c:pt idx="171">
                  <c:v>3396641</c:v>
                </c:pt>
                <c:pt idx="172">
                  <c:v>3401181</c:v>
                </c:pt>
                <c:pt idx="173">
                  <c:v>3405721</c:v>
                </c:pt>
                <c:pt idx="174">
                  <c:v>3410261</c:v>
                </c:pt>
                <c:pt idx="175">
                  <c:v>3414801</c:v>
                </c:pt>
                <c:pt idx="176">
                  <c:v>3419341</c:v>
                </c:pt>
                <c:pt idx="177">
                  <c:v>3423881</c:v>
                </c:pt>
                <c:pt idx="178">
                  <c:v>3428421</c:v>
                </c:pt>
                <c:pt idx="179">
                  <c:v>3432973</c:v>
                </c:pt>
                <c:pt idx="180">
                  <c:v>3436429</c:v>
                </c:pt>
                <c:pt idx="181">
                  <c:v>3439806</c:v>
                </c:pt>
                <c:pt idx="182">
                  <c:v>3443718</c:v>
                </c:pt>
                <c:pt idx="183">
                  <c:v>3447252</c:v>
                </c:pt>
                <c:pt idx="184">
                  <c:v>3450518</c:v>
                </c:pt>
                <c:pt idx="185">
                  <c:v>3454172</c:v>
                </c:pt>
                <c:pt idx="186">
                  <c:v>3457319</c:v>
                </c:pt>
                <c:pt idx="187">
                  <c:v>3460752</c:v>
                </c:pt>
                <c:pt idx="188">
                  <c:v>3464339</c:v>
                </c:pt>
                <c:pt idx="189">
                  <c:v>3468345</c:v>
                </c:pt>
                <c:pt idx="190">
                  <c:v>3472758</c:v>
                </c:pt>
                <c:pt idx="191">
                  <c:v>3477288</c:v>
                </c:pt>
                <c:pt idx="192">
                  <c:v>3481581</c:v>
                </c:pt>
                <c:pt idx="193">
                  <c:v>3487481</c:v>
                </c:pt>
                <c:pt idx="194">
                  <c:v>3491628</c:v>
                </c:pt>
                <c:pt idx="195">
                  <c:v>3495697</c:v>
                </c:pt>
                <c:pt idx="196">
                  <c:v>3498665</c:v>
                </c:pt>
                <c:pt idx="197">
                  <c:v>3501633</c:v>
                </c:pt>
                <c:pt idx="198">
                  <c:v>3504985</c:v>
                </c:pt>
                <c:pt idx="199">
                  <c:v>3508371</c:v>
                </c:pt>
              </c:numCache>
            </c:numRef>
          </c:val>
        </c:ser>
        <c:ser>
          <c:idx val="2"/>
          <c:order val="2"/>
          <c:tx>
            <c:strRef>
              <c:f>Courbes!$AD$2</c:f>
              <c:strCache>
                <c:ptCount val="1"/>
                <c:pt idx="0">
                  <c:v>Mario Kart Wii</c:v>
                </c:pt>
              </c:strCache>
            </c:strRef>
          </c:tx>
          <c:marker>
            <c:symbol val="none"/>
          </c:marker>
          <c:val>
            <c:numRef>
              <c:f>Courbes!$AD$3:$AD$202</c:f>
              <c:numCache>
                <c:formatCode>#,##0</c:formatCode>
                <c:ptCount val="200"/>
                <c:pt idx="0">
                  <c:v>0</c:v>
                </c:pt>
                <c:pt idx="1">
                  <c:v>608147</c:v>
                </c:pt>
                <c:pt idx="2">
                  <c:v>808929</c:v>
                </c:pt>
                <c:pt idx="3">
                  <c:v>951640</c:v>
                </c:pt>
                <c:pt idx="4">
                  <c:v>1129882</c:v>
                </c:pt>
                <c:pt idx="5">
                  <c:v>1249372</c:v>
                </c:pt>
                <c:pt idx="6">
                  <c:v>1307824</c:v>
                </c:pt>
                <c:pt idx="7">
                  <c:v>1362063</c:v>
                </c:pt>
                <c:pt idx="8">
                  <c:v>1411962</c:v>
                </c:pt>
                <c:pt idx="9">
                  <c:v>1447381</c:v>
                </c:pt>
                <c:pt idx="10">
                  <c:v>1478982</c:v>
                </c:pt>
                <c:pt idx="11">
                  <c:v>1503080</c:v>
                </c:pt>
                <c:pt idx="12">
                  <c:v>1526664</c:v>
                </c:pt>
                <c:pt idx="13">
                  <c:v>1546357</c:v>
                </c:pt>
                <c:pt idx="14">
                  <c:v>1563856</c:v>
                </c:pt>
                <c:pt idx="15">
                  <c:v>1581781</c:v>
                </c:pt>
                <c:pt idx="16">
                  <c:v>1600910</c:v>
                </c:pt>
                <c:pt idx="17">
                  <c:v>1618819</c:v>
                </c:pt>
                <c:pt idx="18">
                  <c:v>1635731</c:v>
                </c:pt>
                <c:pt idx="19">
                  <c:v>1663227</c:v>
                </c:pt>
                <c:pt idx="20">
                  <c:v>1678151</c:v>
                </c:pt>
                <c:pt idx="21">
                  <c:v>1693191</c:v>
                </c:pt>
                <c:pt idx="22">
                  <c:v>1706402</c:v>
                </c:pt>
                <c:pt idx="23">
                  <c:v>1719388</c:v>
                </c:pt>
                <c:pt idx="24">
                  <c:v>1732177</c:v>
                </c:pt>
                <c:pt idx="25">
                  <c:v>1744387</c:v>
                </c:pt>
                <c:pt idx="26">
                  <c:v>1756068</c:v>
                </c:pt>
                <c:pt idx="27">
                  <c:v>1766734</c:v>
                </c:pt>
                <c:pt idx="28">
                  <c:v>1777954</c:v>
                </c:pt>
                <c:pt idx="29">
                  <c:v>1789250</c:v>
                </c:pt>
                <c:pt idx="30">
                  <c:v>1799911</c:v>
                </c:pt>
                <c:pt idx="31">
                  <c:v>1810743</c:v>
                </c:pt>
                <c:pt idx="32">
                  <c:v>1820036</c:v>
                </c:pt>
                <c:pt idx="33">
                  <c:v>1829487</c:v>
                </c:pt>
                <c:pt idx="34">
                  <c:v>1840637</c:v>
                </c:pt>
                <c:pt idx="35">
                  <c:v>1853704</c:v>
                </c:pt>
                <c:pt idx="36">
                  <c:v>1877575</c:v>
                </c:pt>
                <c:pt idx="37">
                  <c:v>1929596</c:v>
                </c:pt>
                <c:pt idx="38">
                  <c:v>2003315</c:v>
                </c:pt>
                <c:pt idx="39">
                  <c:v>2075844</c:v>
                </c:pt>
                <c:pt idx="40">
                  <c:v>2096388</c:v>
                </c:pt>
                <c:pt idx="41">
                  <c:v>2111719</c:v>
                </c:pt>
                <c:pt idx="42">
                  <c:v>2122755</c:v>
                </c:pt>
                <c:pt idx="43">
                  <c:v>2133818</c:v>
                </c:pt>
                <c:pt idx="44">
                  <c:v>2143975</c:v>
                </c:pt>
                <c:pt idx="45">
                  <c:v>2154819</c:v>
                </c:pt>
                <c:pt idx="46">
                  <c:v>2162919</c:v>
                </c:pt>
                <c:pt idx="47">
                  <c:v>2172071</c:v>
                </c:pt>
                <c:pt idx="48">
                  <c:v>2179529</c:v>
                </c:pt>
                <c:pt idx="49">
                  <c:v>2187137</c:v>
                </c:pt>
                <c:pt idx="50">
                  <c:v>2195539</c:v>
                </c:pt>
                <c:pt idx="51">
                  <c:v>2203430</c:v>
                </c:pt>
                <c:pt idx="52">
                  <c:v>2210028</c:v>
                </c:pt>
                <c:pt idx="53">
                  <c:v>2214743</c:v>
                </c:pt>
                <c:pt idx="54">
                  <c:v>2218756</c:v>
                </c:pt>
                <c:pt idx="55">
                  <c:v>2223007</c:v>
                </c:pt>
                <c:pt idx="56">
                  <c:v>2229132</c:v>
                </c:pt>
                <c:pt idx="57">
                  <c:v>2237817</c:v>
                </c:pt>
                <c:pt idx="58">
                  <c:v>2243039</c:v>
                </c:pt>
                <c:pt idx="59">
                  <c:v>2248043</c:v>
                </c:pt>
                <c:pt idx="60">
                  <c:v>2253146</c:v>
                </c:pt>
                <c:pt idx="61">
                  <c:v>2257946</c:v>
                </c:pt>
                <c:pt idx="62">
                  <c:v>2262257</c:v>
                </c:pt>
                <c:pt idx="63">
                  <c:v>2266613</c:v>
                </c:pt>
                <c:pt idx="64">
                  <c:v>2270750</c:v>
                </c:pt>
                <c:pt idx="65">
                  <c:v>2275659</c:v>
                </c:pt>
                <c:pt idx="66">
                  <c:v>2280157</c:v>
                </c:pt>
                <c:pt idx="67">
                  <c:v>2284303</c:v>
                </c:pt>
                <c:pt idx="68">
                  <c:v>2289069</c:v>
                </c:pt>
                <c:pt idx="69">
                  <c:v>2294604</c:v>
                </c:pt>
                <c:pt idx="70">
                  <c:v>2300020</c:v>
                </c:pt>
                <c:pt idx="71">
                  <c:v>2308282</c:v>
                </c:pt>
                <c:pt idx="72">
                  <c:v>2313109</c:v>
                </c:pt>
                <c:pt idx="73">
                  <c:v>2317637</c:v>
                </c:pt>
                <c:pt idx="74">
                  <c:v>2321757</c:v>
                </c:pt>
                <c:pt idx="75">
                  <c:v>2325161</c:v>
                </c:pt>
                <c:pt idx="76">
                  <c:v>2328600</c:v>
                </c:pt>
                <c:pt idx="77">
                  <c:v>2332563</c:v>
                </c:pt>
                <c:pt idx="78">
                  <c:v>2336221</c:v>
                </c:pt>
                <c:pt idx="79">
                  <c:v>2340098</c:v>
                </c:pt>
                <c:pt idx="80">
                  <c:v>2343877</c:v>
                </c:pt>
                <c:pt idx="81">
                  <c:v>2347667</c:v>
                </c:pt>
                <c:pt idx="82">
                  <c:v>2351457</c:v>
                </c:pt>
                <c:pt idx="83">
                  <c:v>2355816</c:v>
                </c:pt>
                <c:pt idx="84">
                  <c:v>2359581</c:v>
                </c:pt>
                <c:pt idx="85">
                  <c:v>2364047</c:v>
                </c:pt>
                <c:pt idx="86">
                  <c:v>2369735</c:v>
                </c:pt>
                <c:pt idx="87">
                  <c:v>2376889</c:v>
                </c:pt>
                <c:pt idx="88">
                  <c:v>2388921</c:v>
                </c:pt>
                <c:pt idx="89">
                  <c:v>2410660</c:v>
                </c:pt>
                <c:pt idx="90">
                  <c:v>2449762</c:v>
                </c:pt>
                <c:pt idx="91">
                  <c:v>2495816</c:v>
                </c:pt>
                <c:pt idx="92">
                  <c:v>2513679</c:v>
                </c:pt>
                <c:pt idx="93">
                  <c:v>2527669</c:v>
                </c:pt>
                <c:pt idx="94">
                  <c:v>2537500</c:v>
                </c:pt>
              </c:numCache>
            </c:numRef>
          </c:val>
        </c:ser>
        <c:marker val="1"/>
        <c:axId val="143182464"/>
        <c:axId val="143832576"/>
      </c:lineChart>
      <c:catAx>
        <c:axId val="143182464"/>
        <c:scaling>
          <c:orientation val="minMax"/>
        </c:scaling>
        <c:axPos val="b"/>
        <c:tickLblPos val="nextTo"/>
        <c:crossAx val="143832576"/>
        <c:crosses val="autoZero"/>
        <c:auto val="1"/>
        <c:lblAlgn val="ctr"/>
        <c:lblOffset val="100"/>
        <c:tickLblSkip val="9"/>
        <c:tickMarkSkip val="9"/>
      </c:catAx>
      <c:valAx>
        <c:axId val="143832576"/>
        <c:scaling>
          <c:orientation val="minMax"/>
        </c:scaling>
        <c:axPos val="l"/>
        <c:majorGridlines/>
        <c:numFmt formatCode="#,##0" sourceLinked="1"/>
        <c:tickLblPos val="nextTo"/>
        <c:crossAx val="14318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19444444446028"/>
          <c:y val="0.54797754447360769"/>
          <c:w val="0.30480555555555588"/>
          <c:h val="0.25115157480314959"/>
        </c:manualLayout>
      </c:layou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chemeClr val="accent1"/>
          </a:solidFill>
        </a:ln>
      </c:sp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6FFA-07F4-4D3E-9074-DD62FC0C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14</cp:revision>
  <dcterms:created xsi:type="dcterms:W3CDTF">2010-01-30T12:58:00Z</dcterms:created>
  <dcterms:modified xsi:type="dcterms:W3CDTF">2010-02-20T13:39:00Z</dcterms:modified>
</cp:coreProperties>
</file>